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commentsExtended.xml" ContentType="application/vnd.openxmlformats-officedocument.wordprocessingml.commentsExtended+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7E8" w:rsidRDefault="00731635" w:rsidP="005B726D">
      <w:pPr>
        <w:jc w:val="center"/>
        <w:rPr>
          <w:b/>
          <w:sz w:val="20"/>
          <w:szCs w:val="20"/>
        </w:rPr>
      </w:pPr>
      <w:bookmarkStart w:id="0" w:name="_GoBack"/>
      <w:bookmarkEnd w:id="0"/>
      <w:r w:rsidRPr="00731635">
        <w:rPr>
          <w:b/>
          <w:sz w:val="20"/>
          <w:szCs w:val="20"/>
        </w:rPr>
        <w:t xml:space="preserve">ASG </w:t>
      </w:r>
      <w:r w:rsidR="00F02FF6">
        <w:rPr>
          <w:b/>
          <w:sz w:val="20"/>
          <w:szCs w:val="20"/>
        </w:rPr>
        <w:t xml:space="preserve">Fast Track </w:t>
      </w:r>
      <w:r w:rsidRPr="00731635">
        <w:rPr>
          <w:b/>
          <w:sz w:val="20"/>
          <w:szCs w:val="20"/>
        </w:rPr>
        <w:t xml:space="preserve">Procedure </w:t>
      </w:r>
    </w:p>
    <w:p w:rsidR="00590FD6" w:rsidRPr="005B726D" w:rsidRDefault="00731635" w:rsidP="005B726D">
      <w:pPr>
        <w:jc w:val="center"/>
        <w:rPr>
          <w:b/>
          <w:sz w:val="20"/>
          <w:szCs w:val="20"/>
        </w:rPr>
      </w:pPr>
      <w:r w:rsidRPr="00731635">
        <w:rPr>
          <w:b/>
          <w:sz w:val="20"/>
          <w:szCs w:val="20"/>
        </w:rPr>
        <w:t xml:space="preserve">for </w:t>
      </w:r>
      <w:r w:rsidR="006F6131">
        <w:rPr>
          <w:b/>
          <w:sz w:val="20"/>
          <w:szCs w:val="20"/>
        </w:rPr>
        <w:t>exchange of E</w:t>
      </w:r>
      <w:r w:rsidR="00393FF9">
        <w:rPr>
          <w:b/>
          <w:sz w:val="20"/>
          <w:szCs w:val="20"/>
        </w:rPr>
        <w:t xml:space="preserve">lectronic </w:t>
      </w:r>
      <w:r w:rsidR="006F6131">
        <w:rPr>
          <w:b/>
          <w:sz w:val="20"/>
          <w:szCs w:val="20"/>
        </w:rPr>
        <w:t>Track Dat</w:t>
      </w:r>
      <w:r w:rsidR="00B747F8">
        <w:rPr>
          <w:b/>
          <w:sz w:val="20"/>
          <w:szCs w:val="20"/>
        </w:rPr>
        <w:t>a</w:t>
      </w:r>
      <w:r w:rsidR="006F6131">
        <w:rPr>
          <w:b/>
          <w:sz w:val="20"/>
          <w:szCs w:val="20"/>
        </w:rPr>
        <w:t xml:space="preserve"> </w:t>
      </w:r>
      <w:r w:rsidR="005B726D">
        <w:rPr>
          <w:b/>
          <w:sz w:val="20"/>
          <w:szCs w:val="20"/>
        </w:rPr>
        <w:t xml:space="preserve">in </w:t>
      </w:r>
      <w:r w:rsidRPr="00731635">
        <w:rPr>
          <w:b/>
          <w:sz w:val="20"/>
          <w:szCs w:val="20"/>
        </w:rPr>
        <w:t>Collision Cases</w:t>
      </w:r>
      <w:r w:rsidR="003B5719">
        <w:rPr>
          <w:rStyle w:val="FootnoteReference"/>
          <w:b/>
          <w:sz w:val="20"/>
          <w:szCs w:val="20"/>
        </w:rPr>
        <w:footnoteReference w:id="1"/>
      </w:r>
    </w:p>
    <w:p w:rsidR="00F070BF" w:rsidRDefault="00F070BF" w:rsidP="00731635">
      <w:pPr>
        <w:jc w:val="center"/>
        <w:rPr>
          <w:sz w:val="20"/>
          <w:szCs w:val="20"/>
        </w:rPr>
      </w:pPr>
    </w:p>
    <w:p w:rsidR="00411010" w:rsidRDefault="00411010" w:rsidP="006F3199">
      <w:pPr>
        <w:rPr>
          <w:b/>
          <w:sz w:val="20"/>
          <w:szCs w:val="20"/>
        </w:rPr>
      </w:pPr>
    </w:p>
    <w:p w:rsidR="006F3199" w:rsidRPr="006F3199" w:rsidRDefault="006F3199" w:rsidP="006F3199">
      <w:pPr>
        <w:rPr>
          <w:b/>
          <w:sz w:val="20"/>
          <w:szCs w:val="20"/>
        </w:rPr>
      </w:pPr>
      <w:r w:rsidRPr="006F3199">
        <w:rPr>
          <w:b/>
          <w:sz w:val="20"/>
          <w:szCs w:val="20"/>
        </w:rPr>
        <w:t>Applicability</w:t>
      </w:r>
    </w:p>
    <w:p w:rsidR="006F3199" w:rsidRDefault="006F3199" w:rsidP="00731635">
      <w:pPr>
        <w:jc w:val="center"/>
        <w:rPr>
          <w:sz w:val="20"/>
          <w:szCs w:val="20"/>
        </w:rPr>
      </w:pPr>
    </w:p>
    <w:p w:rsidR="00CE5296" w:rsidRPr="003B5719" w:rsidRDefault="00237BB3" w:rsidP="003B5719">
      <w:pPr>
        <w:rPr>
          <w:sz w:val="20"/>
          <w:szCs w:val="20"/>
        </w:rPr>
      </w:pPr>
      <w:r>
        <w:rPr>
          <w:sz w:val="20"/>
          <w:szCs w:val="20"/>
        </w:rPr>
        <w:t>This p</w:t>
      </w:r>
      <w:r w:rsidR="00CE5296" w:rsidRPr="006F3199">
        <w:rPr>
          <w:sz w:val="20"/>
          <w:szCs w:val="20"/>
        </w:rPr>
        <w:t xml:space="preserve">rocedure shall </w:t>
      </w:r>
      <w:r w:rsidR="00D104E3" w:rsidRPr="006F3199">
        <w:rPr>
          <w:sz w:val="20"/>
          <w:szCs w:val="20"/>
        </w:rPr>
        <w:t xml:space="preserve">only </w:t>
      </w:r>
      <w:r w:rsidR="00103EA3">
        <w:rPr>
          <w:sz w:val="20"/>
          <w:szCs w:val="20"/>
        </w:rPr>
        <w:t>apply</w:t>
      </w:r>
      <w:r w:rsidR="00EE334B" w:rsidRPr="006F3199">
        <w:rPr>
          <w:sz w:val="20"/>
          <w:szCs w:val="20"/>
        </w:rPr>
        <w:t xml:space="preserve"> </w:t>
      </w:r>
      <w:r w:rsidR="00582477" w:rsidRPr="006F3199">
        <w:rPr>
          <w:sz w:val="20"/>
          <w:szCs w:val="20"/>
        </w:rPr>
        <w:t>to cases</w:t>
      </w:r>
      <w:r w:rsidR="003B5719">
        <w:rPr>
          <w:sz w:val="20"/>
          <w:szCs w:val="20"/>
        </w:rPr>
        <w:t xml:space="preserve"> </w:t>
      </w:r>
      <w:r w:rsidR="00B926C9" w:rsidRPr="003B5719">
        <w:rPr>
          <w:sz w:val="20"/>
          <w:szCs w:val="20"/>
        </w:rPr>
        <w:t>i</w:t>
      </w:r>
      <w:r w:rsidR="00582477" w:rsidRPr="003B5719">
        <w:rPr>
          <w:sz w:val="20"/>
          <w:szCs w:val="20"/>
        </w:rPr>
        <w:t>n which</w:t>
      </w:r>
      <w:r w:rsidR="006F6131">
        <w:rPr>
          <w:sz w:val="20"/>
          <w:szCs w:val="20"/>
        </w:rPr>
        <w:t xml:space="preserve"> each party has Electronic Track Data within its power, possession or control. For these purpos</w:t>
      </w:r>
      <w:r w:rsidR="00022FD2">
        <w:rPr>
          <w:sz w:val="20"/>
          <w:szCs w:val="20"/>
        </w:rPr>
        <w:t xml:space="preserve">es, Electronic Track Data </w:t>
      </w:r>
      <w:r w:rsidR="00202463">
        <w:rPr>
          <w:sz w:val="20"/>
          <w:szCs w:val="20"/>
        </w:rPr>
        <w:t>means</w:t>
      </w:r>
      <w:r w:rsidR="00022FD2">
        <w:rPr>
          <w:sz w:val="20"/>
          <w:szCs w:val="20"/>
        </w:rPr>
        <w:t xml:space="preserve"> </w:t>
      </w:r>
      <w:r w:rsidR="00FC34D1">
        <w:rPr>
          <w:sz w:val="20"/>
          <w:szCs w:val="20"/>
        </w:rPr>
        <w:t xml:space="preserve">files and/or </w:t>
      </w:r>
      <w:r w:rsidR="00022FD2">
        <w:rPr>
          <w:sz w:val="20"/>
          <w:szCs w:val="20"/>
        </w:rPr>
        <w:t xml:space="preserve">data </w:t>
      </w:r>
      <w:r w:rsidR="00A91429">
        <w:rPr>
          <w:sz w:val="20"/>
          <w:szCs w:val="20"/>
        </w:rPr>
        <w:t xml:space="preserve">captured </w:t>
      </w:r>
      <w:r w:rsidR="003D6F4E" w:rsidRPr="003B5719">
        <w:rPr>
          <w:sz w:val="20"/>
          <w:szCs w:val="20"/>
        </w:rPr>
        <w:t>electronically or digitally</w:t>
      </w:r>
      <w:r w:rsidR="00582477" w:rsidRPr="003B5719">
        <w:rPr>
          <w:sz w:val="20"/>
          <w:szCs w:val="20"/>
        </w:rPr>
        <w:t xml:space="preserve"> </w:t>
      </w:r>
      <w:r w:rsidR="00FC34D1">
        <w:rPr>
          <w:sz w:val="20"/>
          <w:szCs w:val="20"/>
        </w:rPr>
        <w:t>that evidence</w:t>
      </w:r>
      <w:r w:rsidR="00A91429">
        <w:rPr>
          <w:sz w:val="20"/>
          <w:szCs w:val="20"/>
        </w:rPr>
        <w:t xml:space="preserve"> the tracks of the vessels involved </w:t>
      </w:r>
      <w:r w:rsidR="00202463">
        <w:rPr>
          <w:sz w:val="20"/>
          <w:szCs w:val="20"/>
        </w:rPr>
        <w:t>leading up to</w:t>
      </w:r>
      <w:r w:rsidR="00A91429">
        <w:rPr>
          <w:sz w:val="20"/>
          <w:szCs w:val="20"/>
        </w:rPr>
        <w:t xml:space="preserve"> collision </w:t>
      </w:r>
      <w:r w:rsidR="00202463">
        <w:rPr>
          <w:sz w:val="20"/>
          <w:szCs w:val="20"/>
        </w:rPr>
        <w:t xml:space="preserve">and includes ship or </w:t>
      </w:r>
      <w:r w:rsidR="003D6F4E" w:rsidRPr="003B5719">
        <w:rPr>
          <w:sz w:val="20"/>
          <w:szCs w:val="20"/>
        </w:rPr>
        <w:t xml:space="preserve">shore-based AIS, </w:t>
      </w:r>
      <w:r w:rsidR="003E574F" w:rsidRPr="003B5719">
        <w:rPr>
          <w:sz w:val="20"/>
          <w:szCs w:val="20"/>
        </w:rPr>
        <w:t xml:space="preserve">ECDIS, voyage data recorders </w:t>
      </w:r>
      <w:r w:rsidR="00535FD9">
        <w:rPr>
          <w:sz w:val="20"/>
          <w:szCs w:val="20"/>
        </w:rPr>
        <w:t>and any associated visual or audio recordings</w:t>
      </w:r>
      <w:r w:rsidR="003E574F" w:rsidRPr="003B5719">
        <w:rPr>
          <w:sz w:val="20"/>
          <w:szCs w:val="20"/>
        </w:rPr>
        <w:t xml:space="preserve">. </w:t>
      </w:r>
    </w:p>
    <w:p w:rsidR="00CE5296" w:rsidRDefault="00CE5296" w:rsidP="00CE5296">
      <w:pPr>
        <w:pStyle w:val="ListParagraph"/>
        <w:rPr>
          <w:sz w:val="20"/>
          <w:szCs w:val="20"/>
        </w:rPr>
      </w:pPr>
    </w:p>
    <w:p w:rsidR="006F3199" w:rsidRPr="006F3199" w:rsidRDefault="006F3199" w:rsidP="006F3199">
      <w:pPr>
        <w:pStyle w:val="ListParagraph"/>
        <w:ind w:left="0"/>
        <w:rPr>
          <w:b/>
          <w:sz w:val="20"/>
          <w:szCs w:val="20"/>
        </w:rPr>
      </w:pPr>
      <w:r w:rsidRPr="006F3199">
        <w:rPr>
          <w:b/>
          <w:sz w:val="20"/>
          <w:szCs w:val="20"/>
        </w:rPr>
        <w:t>Procedure</w:t>
      </w:r>
    </w:p>
    <w:p w:rsidR="006F3199" w:rsidRDefault="006F3199" w:rsidP="00CE5296">
      <w:pPr>
        <w:pStyle w:val="ListParagraph"/>
        <w:rPr>
          <w:sz w:val="20"/>
          <w:szCs w:val="20"/>
        </w:rPr>
      </w:pPr>
    </w:p>
    <w:p w:rsidR="00E910E5" w:rsidRDefault="00F2558F" w:rsidP="00E910E5">
      <w:pPr>
        <w:pStyle w:val="ListParagraph"/>
        <w:numPr>
          <w:ilvl w:val="0"/>
          <w:numId w:val="23"/>
        </w:numPr>
        <w:ind w:hanging="720"/>
        <w:rPr>
          <w:sz w:val="20"/>
          <w:szCs w:val="20"/>
        </w:rPr>
      </w:pPr>
      <w:r>
        <w:rPr>
          <w:sz w:val="20"/>
          <w:szCs w:val="20"/>
        </w:rPr>
        <w:t xml:space="preserve">Within </w:t>
      </w:r>
      <w:r w:rsidR="00300519">
        <w:rPr>
          <w:sz w:val="20"/>
          <w:szCs w:val="20"/>
        </w:rPr>
        <w:t>90</w:t>
      </w:r>
      <w:r w:rsidR="004E238E">
        <w:rPr>
          <w:sz w:val="20"/>
          <w:szCs w:val="20"/>
        </w:rPr>
        <w:t xml:space="preserve"> days of</w:t>
      </w:r>
      <w:r w:rsidR="00982656">
        <w:rPr>
          <w:sz w:val="20"/>
          <w:szCs w:val="20"/>
        </w:rPr>
        <w:t xml:space="preserve"> the Collision Jurisdiction Agreement </w:t>
      </w:r>
      <w:r w:rsidR="00E910E5">
        <w:rPr>
          <w:sz w:val="20"/>
          <w:szCs w:val="20"/>
        </w:rPr>
        <w:t xml:space="preserve">being concluded, </w:t>
      </w:r>
      <w:r w:rsidR="00982656">
        <w:rPr>
          <w:sz w:val="20"/>
          <w:szCs w:val="20"/>
        </w:rPr>
        <w:t xml:space="preserve">each party shall notify the other </w:t>
      </w:r>
      <w:r w:rsidR="009D5FF9">
        <w:rPr>
          <w:sz w:val="20"/>
          <w:szCs w:val="20"/>
        </w:rPr>
        <w:t xml:space="preserve">in writing </w:t>
      </w:r>
      <w:r w:rsidR="00982656">
        <w:rPr>
          <w:sz w:val="20"/>
          <w:szCs w:val="20"/>
        </w:rPr>
        <w:t xml:space="preserve">of the Electronic Track Data </w:t>
      </w:r>
      <w:r w:rsidR="00E910E5">
        <w:rPr>
          <w:sz w:val="20"/>
          <w:szCs w:val="20"/>
        </w:rPr>
        <w:t xml:space="preserve">that it has </w:t>
      </w:r>
      <w:r w:rsidR="00982656">
        <w:rPr>
          <w:sz w:val="20"/>
          <w:szCs w:val="20"/>
        </w:rPr>
        <w:t>within its power, possession or control.</w:t>
      </w:r>
    </w:p>
    <w:p w:rsidR="00E910E5" w:rsidRDefault="00E910E5" w:rsidP="00E910E5">
      <w:pPr>
        <w:pStyle w:val="ListParagraph"/>
        <w:rPr>
          <w:sz w:val="20"/>
          <w:szCs w:val="20"/>
        </w:rPr>
      </w:pPr>
    </w:p>
    <w:p w:rsidR="00574173" w:rsidRPr="005F66FE" w:rsidRDefault="00E910E5" w:rsidP="00E910E5">
      <w:pPr>
        <w:pStyle w:val="ListParagraph"/>
        <w:numPr>
          <w:ilvl w:val="0"/>
          <w:numId w:val="23"/>
        </w:numPr>
        <w:ind w:hanging="720"/>
        <w:rPr>
          <w:sz w:val="20"/>
          <w:szCs w:val="20"/>
        </w:rPr>
      </w:pPr>
      <w:r w:rsidRPr="005F66FE">
        <w:rPr>
          <w:sz w:val="20"/>
          <w:szCs w:val="20"/>
        </w:rPr>
        <w:t xml:space="preserve">Unless it would </w:t>
      </w:r>
      <w:r w:rsidR="00AC25CC" w:rsidRPr="005F66FE">
        <w:rPr>
          <w:sz w:val="20"/>
          <w:szCs w:val="20"/>
        </w:rPr>
        <w:t>involve</w:t>
      </w:r>
      <w:r w:rsidRPr="005F66FE">
        <w:rPr>
          <w:sz w:val="20"/>
          <w:szCs w:val="20"/>
        </w:rPr>
        <w:t xml:space="preserve"> disproportionate </w:t>
      </w:r>
      <w:r w:rsidR="00AC25CC" w:rsidRPr="005F66FE">
        <w:rPr>
          <w:sz w:val="20"/>
          <w:szCs w:val="20"/>
        </w:rPr>
        <w:t xml:space="preserve">expense </w:t>
      </w:r>
      <w:r w:rsidRPr="005F66FE">
        <w:rPr>
          <w:sz w:val="20"/>
          <w:szCs w:val="20"/>
        </w:rPr>
        <w:t xml:space="preserve">or it would </w:t>
      </w:r>
      <w:r w:rsidR="00D46E12" w:rsidRPr="005F66FE">
        <w:rPr>
          <w:sz w:val="20"/>
          <w:szCs w:val="20"/>
        </w:rPr>
        <w:t>be inappropriate for other good reason</w:t>
      </w:r>
      <w:r w:rsidRPr="005F66FE">
        <w:rPr>
          <w:sz w:val="20"/>
          <w:szCs w:val="20"/>
        </w:rPr>
        <w:t xml:space="preserve">, the parties shall, </w:t>
      </w:r>
      <w:r w:rsidR="007F78FD" w:rsidRPr="005F66FE">
        <w:rPr>
          <w:sz w:val="20"/>
          <w:szCs w:val="20"/>
        </w:rPr>
        <w:t>as soon as is reasonably practicable after having been called upon to do so</w:t>
      </w:r>
      <w:r w:rsidRPr="005F66FE">
        <w:rPr>
          <w:sz w:val="20"/>
          <w:szCs w:val="20"/>
        </w:rPr>
        <w:t>, exchange draft Collision Statements of Case and shall be deemed to have undertaken to file such drafts Collision Statements of Case (without any amendment whatsoever) in any subsequent court or arbitral proceedings that may be commenced in respect of the collision.</w:t>
      </w:r>
    </w:p>
    <w:p w:rsidR="00574173" w:rsidRPr="005F66FE" w:rsidRDefault="00574173" w:rsidP="00574173">
      <w:pPr>
        <w:pStyle w:val="ListParagraph"/>
        <w:rPr>
          <w:sz w:val="20"/>
          <w:szCs w:val="20"/>
        </w:rPr>
      </w:pPr>
    </w:p>
    <w:p w:rsidR="007A7FE3" w:rsidRPr="005F66FE" w:rsidRDefault="00521E8B" w:rsidP="00DE79E8">
      <w:pPr>
        <w:pStyle w:val="ListParagraph"/>
        <w:numPr>
          <w:ilvl w:val="0"/>
          <w:numId w:val="23"/>
        </w:numPr>
        <w:ind w:hanging="720"/>
        <w:rPr>
          <w:sz w:val="20"/>
          <w:szCs w:val="20"/>
        </w:rPr>
      </w:pPr>
      <w:r w:rsidRPr="005F66FE">
        <w:rPr>
          <w:sz w:val="20"/>
          <w:szCs w:val="20"/>
        </w:rPr>
        <w:t xml:space="preserve">Within </w:t>
      </w:r>
      <w:r w:rsidR="00DE79E8" w:rsidRPr="005F66FE">
        <w:rPr>
          <w:sz w:val="20"/>
          <w:szCs w:val="20"/>
        </w:rPr>
        <w:t>14</w:t>
      </w:r>
      <w:r w:rsidRPr="005F66FE">
        <w:rPr>
          <w:sz w:val="20"/>
          <w:szCs w:val="20"/>
        </w:rPr>
        <w:t xml:space="preserve"> days of </w:t>
      </w:r>
      <w:r w:rsidR="008042FE" w:rsidRPr="005F66FE">
        <w:rPr>
          <w:sz w:val="20"/>
          <w:szCs w:val="20"/>
        </w:rPr>
        <w:t>exchange of</w:t>
      </w:r>
      <w:r w:rsidR="00DD479A" w:rsidRPr="005F66FE">
        <w:rPr>
          <w:sz w:val="20"/>
          <w:szCs w:val="20"/>
        </w:rPr>
        <w:t xml:space="preserve"> draft</w:t>
      </w:r>
      <w:r w:rsidR="008042FE" w:rsidRPr="005F66FE">
        <w:rPr>
          <w:sz w:val="20"/>
          <w:szCs w:val="20"/>
        </w:rPr>
        <w:t xml:space="preserve"> Collision Statements of Case</w:t>
      </w:r>
      <w:r w:rsidR="00811E41" w:rsidRPr="005F66FE">
        <w:rPr>
          <w:sz w:val="20"/>
          <w:szCs w:val="20"/>
        </w:rPr>
        <w:t xml:space="preserve"> or there being agreement that the exchange of draft Collision Statements of Case be dispensed with</w:t>
      </w:r>
      <w:r w:rsidRPr="005F66FE">
        <w:rPr>
          <w:sz w:val="20"/>
          <w:szCs w:val="20"/>
        </w:rPr>
        <w:t xml:space="preserve">, </w:t>
      </w:r>
      <w:r w:rsidR="00511918" w:rsidRPr="005F66FE">
        <w:rPr>
          <w:sz w:val="20"/>
          <w:szCs w:val="20"/>
        </w:rPr>
        <w:t>the</w:t>
      </w:r>
      <w:r w:rsidR="00F070BF" w:rsidRPr="005F66FE">
        <w:rPr>
          <w:sz w:val="20"/>
          <w:szCs w:val="20"/>
        </w:rPr>
        <w:t xml:space="preserve"> part</w:t>
      </w:r>
      <w:r w:rsidR="00511918" w:rsidRPr="005F66FE">
        <w:rPr>
          <w:sz w:val="20"/>
          <w:szCs w:val="20"/>
        </w:rPr>
        <w:t xml:space="preserve">ies </w:t>
      </w:r>
      <w:r w:rsidR="00F070BF" w:rsidRPr="005F66FE">
        <w:rPr>
          <w:sz w:val="20"/>
          <w:szCs w:val="20"/>
        </w:rPr>
        <w:t xml:space="preserve">shall </w:t>
      </w:r>
      <w:r w:rsidR="00183C6B" w:rsidRPr="005F66FE">
        <w:rPr>
          <w:sz w:val="20"/>
          <w:szCs w:val="20"/>
        </w:rPr>
        <w:t>exchange</w:t>
      </w:r>
      <w:r w:rsidR="001A0151" w:rsidRPr="005F66FE">
        <w:rPr>
          <w:sz w:val="20"/>
          <w:szCs w:val="20"/>
        </w:rPr>
        <w:t xml:space="preserve"> </w:t>
      </w:r>
      <w:r w:rsidR="00163A77" w:rsidRPr="005F66FE">
        <w:rPr>
          <w:sz w:val="20"/>
          <w:szCs w:val="20"/>
        </w:rPr>
        <w:t>copies of</w:t>
      </w:r>
      <w:r w:rsidR="00DE79E8" w:rsidRPr="005F66FE">
        <w:rPr>
          <w:sz w:val="20"/>
          <w:szCs w:val="20"/>
        </w:rPr>
        <w:t xml:space="preserve"> </w:t>
      </w:r>
      <w:r w:rsidR="00BC1DE2" w:rsidRPr="005F66FE">
        <w:rPr>
          <w:sz w:val="20"/>
          <w:szCs w:val="20"/>
        </w:rPr>
        <w:t xml:space="preserve">all </w:t>
      </w:r>
      <w:r w:rsidR="005E695D" w:rsidRPr="005F66FE">
        <w:rPr>
          <w:sz w:val="20"/>
          <w:szCs w:val="20"/>
        </w:rPr>
        <w:t xml:space="preserve">Electronic Track Data </w:t>
      </w:r>
      <w:r w:rsidR="00BC1DE2" w:rsidRPr="005F66FE">
        <w:rPr>
          <w:sz w:val="20"/>
          <w:szCs w:val="20"/>
        </w:rPr>
        <w:t xml:space="preserve">that </w:t>
      </w:r>
      <w:r w:rsidR="00E644D3" w:rsidRPr="005F66FE">
        <w:rPr>
          <w:sz w:val="20"/>
          <w:szCs w:val="20"/>
        </w:rPr>
        <w:t>each</w:t>
      </w:r>
      <w:r w:rsidR="00BC1DE2" w:rsidRPr="005F66FE">
        <w:rPr>
          <w:sz w:val="20"/>
          <w:szCs w:val="20"/>
        </w:rPr>
        <w:t xml:space="preserve"> has within </w:t>
      </w:r>
      <w:r w:rsidR="00E644D3" w:rsidRPr="005F66FE">
        <w:rPr>
          <w:sz w:val="20"/>
          <w:szCs w:val="20"/>
        </w:rPr>
        <w:t>its</w:t>
      </w:r>
      <w:r w:rsidR="00BC1DE2" w:rsidRPr="005F66FE">
        <w:rPr>
          <w:sz w:val="20"/>
          <w:szCs w:val="20"/>
        </w:rPr>
        <w:t xml:space="preserve"> power, possession or control </w:t>
      </w:r>
      <w:r w:rsidR="009B377F" w:rsidRPr="005F66FE">
        <w:rPr>
          <w:sz w:val="20"/>
          <w:szCs w:val="20"/>
        </w:rPr>
        <w:t xml:space="preserve">together with </w:t>
      </w:r>
      <w:r w:rsidR="00F31937" w:rsidRPr="005F66FE">
        <w:rPr>
          <w:sz w:val="20"/>
          <w:szCs w:val="20"/>
        </w:rPr>
        <w:t xml:space="preserve">(subject to any licencing restrictions) a copy of </w:t>
      </w:r>
      <w:r w:rsidR="009B377F" w:rsidRPr="005F66FE">
        <w:rPr>
          <w:sz w:val="20"/>
          <w:szCs w:val="20"/>
        </w:rPr>
        <w:t xml:space="preserve">any software that </w:t>
      </w:r>
      <w:r w:rsidR="00B753C1" w:rsidRPr="005F66FE">
        <w:rPr>
          <w:sz w:val="20"/>
          <w:szCs w:val="20"/>
        </w:rPr>
        <w:t>may be</w:t>
      </w:r>
      <w:r w:rsidR="009B377F" w:rsidRPr="005F66FE">
        <w:rPr>
          <w:sz w:val="20"/>
          <w:szCs w:val="20"/>
        </w:rPr>
        <w:t xml:space="preserve"> </w:t>
      </w:r>
      <w:r w:rsidR="00054405" w:rsidRPr="005F66FE">
        <w:rPr>
          <w:sz w:val="20"/>
          <w:szCs w:val="20"/>
        </w:rPr>
        <w:t>required</w:t>
      </w:r>
      <w:r w:rsidR="009B377F" w:rsidRPr="005F66FE">
        <w:rPr>
          <w:sz w:val="20"/>
          <w:szCs w:val="20"/>
        </w:rPr>
        <w:t xml:space="preserve"> to view and/or interrogate </w:t>
      </w:r>
      <w:r w:rsidR="00B753C1" w:rsidRPr="005F66FE">
        <w:rPr>
          <w:sz w:val="20"/>
          <w:szCs w:val="20"/>
        </w:rPr>
        <w:t xml:space="preserve">any </w:t>
      </w:r>
      <w:r w:rsidR="00D0274B" w:rsidRPr="005F66FE">
        <w:rPr>
          <w:sz w:val="20"/>
          <w:szCs w:val="20"/>
        </w:rPr>
        <w:t xml:space="preserve">such </w:t>
      </w:r>
      <w:r w:rsidR="00511918" w:rsidRPr="005F66FE">
        <w:rPr>
          <w:sz w:val="20"/>
          <w:szCs w:val="20"/>
        </w:rPr>
        <w:t>Electronic Track Data</w:t>
      </w:r>
      <w:r w:rsidR="00183C6B" w:rsidRPr="005F66FE">
        <w:rPr>
          <w:sz w:val="20"/>
          <w:szCs w:val="20"/>
        </w:rPr>
        <w:t>.</w:t>
      </w:r>
      <w:r w:rsidR="00F31937" w:rsidRPr="005F66FE">
        <w:rPr>
          <w:sz w:val="20"/>
          <w:szCs w:val="20"/>
        </w:rPr>
        <w:t xml:space="preserve"> </w:t>
      </w:r>
      <w:r w:rsidR="0088135A" w:rsidRPr="005F66FE">
        <w:rPr>
          <w:sz w:val="20"/>
          <w:szCs w:val="20"/>
        </w:rPr>
        <w:t>If</w:t>
      </w:r>
      <w:r w:rsidR="00972B22" w:rsidRPr="005F66FE">
        <w:rPr>
          <w:sz w:val="20"/>
          <w:szCs w:val="20"/>
        </w:rPr>
        <w:t xml:space="preserve"> licensing </w:t>
      </w:r>
      <w:r w:rsidR="0088135A" w:rsidRPr="005F66FE">
        <w:rPr>
          <w:sz w:val="20"/>
          <w:szCs w:val="20"/>
        </w:rPr>
        <w:t>restrictions</w:t>
      </w:r>
      <w:r w:rsidR="002020A4" w:rsidRPr="005F66FE">
        <w:rPr>
          <w:sz w:val="20"/>
          <w:szCs w:val="20"/>
        </w:rPr>
        <w:t xml:space="preserve"> prevent the </w:t>
      </w:r>
      <w:r w:rsidR="005E695D" w:rsidRPr="005F66FE">
        <w:rPr>
          <w:sz w:val="20"/>
          <w:szCs w:val="20"/>
        </w:rPr>
        <w:t>exchange</w:t>
      </w:r>
      <w:r w:rsidR="002020A4" w:rsidRPr="005F66FE">
        <w:rPr>
          <w:sz w:val="20"/>
          <w:szCs w:val="20"/>
        </w:rPr>
        <w:t xml:space="preserve"> of such software, </w:t>
      </w:r>
      <w:r w:rsidR="00183C6B" w:rsidRPr="005F66FE">
        <w:rPr>
          <w:sz w:val="20"/>
          <w:szCs w:val="20"/>
        </w:rPr>
        <w:t>the parties shall make alternate arrangements for inspection of the Electronic Track Data</w:t>
      </w:r>
      <w:r w:rsidR="00503673" w:rsidRPr="005F66FE">
        <w:rPr>
          <w:sz w:val="20"/>
          <w:szCs w:val="20"/>
        </w:rPr>
        <w:t>.</w:t>
      </w:r>
    </w:p>
    <w:p w:rsidR="001B2B58" w:rsidRPr="005F66FE" w:rsidRDefault="001B2B58" w:rsidP="001B2B58">
      <w:pPr>
        <w:pStyle w:val="ListParagraph"/>
        <w:rPr>
          <w:sz w:val="20"/>
          <w:szCs w:val="20"/>
        </w:rPr>
      </w:pPr>
    </w:p>
    <w:p w:rsidR="00050282" w:rsidRPr="005F66FE" w:rsidRDefault="00DD479A" w:rsidP="00BF6D02">
      <w:pPr>
        <w:pStyle w:val="ListParagraph"/>
        <w:numPr>
          <w:ilvl w:val="0"/>
          <w:numId w:val="23"/>
        </w:numPr>
        <w:ind w:hanging="720"/>
        <w:rPr>
          <w:sz w:val="20"/>
          <w:szCs w:val="20"/>
        </w:rPr>
      </w:pPr>
      <w:r w:rsidRPr="005F66FE">
        <w:rPr>
          <w:sz w:val="20"/>
          <w:szCs w:val="20"/>
        </w:rPr>
        <w:t>T</w:t>
      </w:r>
      <w:r w:rsidR="0014500E" w:rsidRPr="005F66FE">
        <w:rPr>
          <w:sz w:val="20"/>
          <w:szCs w:val="20"/>
        </w:rPr>
        <w:t>hereafter,</w:t>
      </w:r>
      <w:r w:rsidR="00FA7BCF" w:rsidRPr="005F66FE">
        <w:rPr>
          <w:sz w:val="20"/>
          <w:szCs w:val="20"/>
        </w:rPr>
        <w:t xml:space="preserve"> t</w:t>
      </w:r>
      <w:r w:rsidR="005C1219" w:rsidRPr="005F66FE">
        <w:rPr>
          <w:sz w:val="20"/>
          <w:szCs w:val="20"/>
        </w:rPr>
        <w:t>he parties</w:t>
      </w:r>
      <w:r w:rsidR="001B2B58" w:rsidRPr="005F66FE">
        <w:rPr>
          <w:sz w:val="20"/>
          <w:szCs w:val="20"/>
        </w:rPr>
        <w:t xml:space="preserve"> shall </w:t>
      </w:r>
      <w:r w:rsidR="001B12C3" w:rsidRPr="005F66FE">
        <w:rPr>
          <w:sz w:val="20"/>
          <w:szCs w:val="20"/>
        </w:rPr>
        <w:t xml:space="preserve">seek to </w:t>
      </w:r>
      <w:r w:rsidR="00161221" w:rsidRPr="005F66FE">
        <w:rPr>
          <w:sz w:val="20"/>
          <w:szCs w:val="20"/>
        </w:rPr>
        <w:t>agree a</w:t>
      </w:r>
      <w:r w:rsidR="001B12C3" w:rsidRPr="005F66FE">
        <w:rPr>
          <w:sz w:val="20"/>
          <w:szCs w:val="20"/>
        </w:rPr>
        <w:t xml:space="preserve"> </w:t>
      </w:r>
      <w:r w:rsidR="007B26B7" w:rsidRPr="005F66FE">
        <w:rPr>
          <w:sz w:val="20"/>
          <w:szCs w:val="20"/>
        </w:rPr>
        <w:t>plot</w:t>
      </w:r>
      <w:r w:rsidR="001B12C3" w:rsidRPr="005F66FE">
        <w:rPr>
          <w:sz w:val="20"/>
          <w:szCs w:val="20"/>
        </w:rPr>
        <w:t xml:space="preserve"> of the collision</w:t>
      </w:r>
      <w:r w:rsidR="00BF6D02" w:rsidRPr="005F66FE">
        <w:rPr>
          <w:sz w:val="20"/>
          <w:szCs w:val="20"/>
        </w:rPr>
        <w:t xml:space="preserve"> and (subject to </w:t>
      </w:r>
      <w:r w:rsidR="00411010" w:rsidRPr="005F66FE">
        <w:rPr>
          <w:sz w:val="20"/>
          <w:szCs w:val="20"/>
        </w:rPr>
        <w:t xml:space="preserve">it </w:t>
      </w:r>
      <w:r w:rsidR="000468D6" w:rsidRPr="005F66FE">
        <w:rPr>
          <w:sz w:val="20"/>
          <w:szCs w:val="20"/>
        </w:rPr>
        <w:t>involving</w:t>
      </w:r>
      <w:r w:rsidR="00A91847" w:rsidRPr="005F66FE">
        <w:rPr>
          <w:sz w:val="20"/>
          <w:szCs w:val="20"/>
        </w:rPr>
        <w:t xml:space="preserve"> proportionate </w:t>
      </w:r>
      <w:r w:rsidR="000468D6" w:rsidRPr="005F66FE">
        <w:rPr>
          <w:sz w:val="20"/>
          <w:szCs w:val="20"/>
        </w:rPr>
        <w:t>expense</w:t>
      </w:r>
      <w:r w:rsidR="00BF6D02" w:rsidRPr="005F66FE">
        <w:rPr>
          <w:sz w:val="20"/>
          <w:szCs w:val="20"/>
        </w:rPr>
        <w:t xml:space="preserve">) a </w:t>
      </w:r>
      <w:r w:rsidR="007B26B7" w:rsidRPr="005F66FE">
        <w:rPr>
          <w:sz w:val="20"/>
          <w:szCs w:val="20"/>
        </w:rPr>
        <w:t>transcript of all relevant audio files</w:t>
      </w:r>
      <w:r w:rsidR="00050282" w:rsidRPr="005F66FE">
        <w:rPr>
          <w:sz w:val="20"/>
          <w:szCs w:val="20"/>
        </w:rPr>
        <w:t xml:space="preserve">. </w:t>
      </w:r>
      <w:r w:rsidR="007B26B7" w:rsidRPr="005F66FE">
        <w:rPr>
          <w:sz w:val="20"/>
          <w:szCs w:val="20"/>
        </w:rPr>
        <w:t xml:space="preserve"> </w:t>
      </w:r>
    </w:p>
    <w:p w:rsidR="0037127B" w:rsidRDefault="0037127B" w:rsidP="00BF6D02">
      <w:pPr>
        <w:rPr>
          <w:sz w:val="20"/>
          <w:szCs w:val="20"/>
        </w:rPr>
      </w:pPr>
    </w:p>
    <w:p w:rsidR="00FE4C6C" w:rsidRDefault="00FE4C6C" w:rsidP="00BF6D02">
      <w:pPr>
        <w:rPr>
          <w:sz w:val="20"/>
          <w:szCs w:val="20"/>
        </w:rPr>
      </w:pPr>
    </w:p>
    <w:p w:rsidR="00FE4C6C" w:rsidRDefault="00FE4C6C" w:rsidP="00BF6D02">
      <w:pPr>
        <w:rPr>
          <w:sz w:val="20"/>
          <w:szCs w:val="20"/>
        </w:rPr>
      </w:pPr>
    </w:p>
    <w:p w:rsidR="00FE4C6C" w:rsidRDefault="00FE4C6C" w:rsidP="00BF6D02">
      <w:pPr>
        <w:rPr>
          <w:sz w:val="20"/>
          <w:szCs w:val="20"/>
        </w:rPr>
      </w:pPr>
    </w:p>
    <w:p w:rsidR="00FE4C6C" w:rsidRDefault="00FE4C6C" w:rsidP="00BF6D02">
      <w:pPr>
        <w:rPr>
          <w:sz w:val="20"/>
          <w:szCs w:val="20"/>
        </w:rPr>
      </w:pPr>
    </w:p>
    <w:p w:rsidR="00FE4C6C" w:rsidRDefault="00FE4C6C" w:rsidP="00BF6D02">
      <w:pPr>
        <w:rPr>
          <w:sz w:val="20"/>
          <w:szCs w:val="20"/>
        </w:rPr>
      </w:pPr>
    </w:p>
    <w:p w:rsidR="00FE4C6C" w:rsidRDefault="00FE4C6C" w:rsidP="00BF6D02">
      <w:pPr>
        <w:rPr>
          <w:sz w:val="20"/>
          <w:szCs w:val="20"/>
        </w:rPr>
      </w:pPr>
    </w:p>
    <w:p w:rsidR="00FE4C6C" w:rsidRPr="00BF6D02" w:rsidRDefault="00FE4C6C" w:rsidP="00BF6D02">
      <w:pPr>
        <w:rPr>
          <w:sz w:val="20"/>
          <w:szCs w:val="20"/>
        </w:rPr>
      </w:pPr>
      <w:r>
        <w:rPr>
          <w:sz w:val="20"/>
          <w:szCs w:val="20"/>
        </w:rPr>
        <w:t>01/11/17</w:t>
      </w:r>
    </w:p>
    <w:sectPr w:rsidR="00FE4C6C" w:rsidRPr="00BF6D02" w:rsidSect="00A75E4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E4C22E" w15:done="0"/>
  <w15:commentEx w15:paraId="6D65BB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32C" w:rsidRDefault="00E4132C">
      <w:r>
        <w:separator/>
      </w:r>
    </w:p>
  </w:endnote>
  <w:endnote w:type="continuationSeparator" w:id="0">
    <w:p w:rsidR="00E4132C" w:rsidRDefault="00E4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21" w:rsidRDefault="004B4E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21" w:rsidRDefault="004B4E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21" w:rsidRDefault="004B4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32C" w:rsidRDefault="00E4132C">
      <w:r>
        <w:separator/>
      </w:r>
    </w:p>
  </w:footnote>
  <w:footnote w:type="continuationSeparator" w:id="0">
    <w:p w:rsidR="00E4132C" w:rsidRDefault="00E4132C">
      <w:r>
        <w:continuationSeparator/>
      </w:r>
    </w:p>
  </w:footnote>
  <w:footnote w:id="1">
    <w:p w:rsidR="003B5719" w:rsidRPr="008D064F" w:rsidRDefault="003B5719" w:rsidP="003B5719">
      <w:pPr>
        <w:pStyle w:val="FootnoteText"/>
        <w:rPr>
          <w:rFonts w:asciiTheme="minorHAnsi" w:hAnsiTheme="minorHAnsi"/>
          <w:b/>
          <w:i/>
          <w:sz w:val="16"/>
          <w:szCs w:val="16"/>
        </w:rPr>
      </w:pPr>
      <w:r w:rsidRPr="008D064F">
        <w:rPr>
          <w:rStyle w:val="FootnoteReference"/>
          <w:rFonts w:asciiTheme="minorHAnsi" w:hAnsiTheme="minorHAnsi"/>
          <w:sz w:val="16"/>
          <w:szCs w:val="16"/>
        </w:rPr>
        <w:footnoteRef/>
      </w:r>
      <w:r w:rsidRPr="008D064F">
        <w:rPr>
          <w:rFonts w:asciiTheme="minorHAnsi" w:hAnsiTheme="minorHAnsi"/>
          <w:sz w:val="16"/>
          <w:szCs w:val="16"/>
        </w:rPr>
        <w:t xml:space="preserve"> It is suggested that an additional paragraph be added to the ASG Collision Jurisdiction Agreement as follows: “</w:t>
      </w:r>
      <w:r w:rsidRPr="008D064F">
        <w:rPr>
          <w:rFonts w:asciiTheme="minorHAnsi" w:hAnsiTheme="minorHAnsi"/>
          <w:i/>
          <w:sz w:val="16"/>
          <w:szCs w:val="16"/>
        </w:rPr>
        <w:t>The parties hereby agree to follow the ASG</w:t>
      </w:r>
      <w:r w:rsidR="006420A0">
        <w:rPr>
          <w:rFonts w:asciiTheme="minorHAnsi" w:hAnsiTheme="minorHAnsi"/>
          <w:i/>
          <w:sz w:val="16"/>
          <w:szCs w:val="16"/>
        </w:rPr>
        <w:t xml:space="preserve"> Fast Track</w:t>
      </w:r>
      <w:r w:rsidRPr="008D064F">
        <w:rPr>
          <w:rFonts w:asciiTheme="minorHAnsi" w:hAnsiTheme="minorHAnsi"/>
          <w:i/>
          <w:sz w:val="16"/>
          <w:szCs w:val="16"/>
        </w:rPr>
        <w:t xml:space="preserve"> Procedure for exchange of digital/electronic data in Collision Cases subject always to it being applicable</w:t>
      </w:r>
      <w:r w:rsidR="008D064F" w:rsidRPr="008D064F">
        <w:rPr>
          <w:rFonts w:asciiTheme="minorHAnsi" w:hAnsiTheme="minorHAnsi"/>
          <w:b/>
          <w:i/>
          <w:sz w:val="16"/>
          <w:szCs w:val="16"/>
        </w:rPr>
        <w:t>”</w:t>
      </w:r>
    </w:p>
    <w:p w:rsidR="003B5719" w:rsidRDefault="003B571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21" w:rsidRDefault="004B4E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21" w:rsidRDefault="004B4E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21" w:rsidRDefault="004B4E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5CA"/>
    <w:multiLevelType w:val="multilevel"/>
    <w:tmpl w:val="CA8CF0B8"/>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168"/>
        </w:tabs>
        <w:ind w:left="3168" w:hanging="1008"/>
      </w:pPr>
    </w:lvl>
    <w:lvl w:ilvl="4">
      <w:start w:val="1"/>
      <w:numFmt w:val="decimal"/>
      <w:lvlText w:val="%1.%2.%3.%4.%5"/>
      <w:lvlJc w:val="left"/>
      <w:pPr>
        <w:tabs>
          <w:tab w:val="num" w:pos="4320"/>
        </w:tabs>
        <w:ind w:left="4320" w:hanging="1152"/>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6480" w:hanging="720"/>
      </w:pPr>
    </w:lvl>
  </w:abstractNum>
  <w:abstractNum w:abstractNumId="1">
    <w:nsid w:val="1B763395"/>
    <w:multiLevelType w:val="multilevel"/>
    <w:tmpl w:val="EC3EB7A0"/>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168"/>
        </w:tabs>
        <w:ind w:left="3168" w:hanging="1008"/>
      </w:pPr>
    </w:lvl>
    <w:lvl w:ilvl="4">
      <w:start w:val="1"/>
      <w:numFmt w:val="decimal"/>
      <w:lvlText w:val="%1.%2.%3.%4.%5"/>
      <w:lvlJc w:val="left"/>
      <w:pPr>
        <w:tabs>
          <w:tab w:val="num" w:pos="4320"/>
        </w:tabs>
        <w:ind w:left="4320" w:hanging="1152"/>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6480" w:hanging="720"/>
      </w:pPr>
    </w:lvl>
  </w:abstractNum>
  <w:abstractNum w:abstractNumId="2">
    <w:nsid w:val="235B14DD"/>
    <w:multiLevelType w:val="multilevel"/>
    <w:tmpl w:val="62CCC70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168"/>
        </w:tabs>
        <w:ind w:left="3168" w:hanging="1008"/>
      </w:pPr>
    </w:lvl>
    <w:lvl w:ilvl="4">
      <w:start w:val="1"/>
      <w:numFmt w:val="decimal"/>
      <w:lvlText w:val="%1.%2.%3.%4.%5."/>
      <w:lvlJc w:val="left"/>
      <w:pPr>
        <w:tabs>
          <w:tab w:val="num" w:pos="4320"/>
        </w:tabs>
        <w:ind w:left="4320" w:hanging="1152"/>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6480" w:hanging="720"/>
      </w:pPr>
    </w:lvl>
  </w:abstractNum>
  <w:abstractNum w:abstractNumId="3">
    <w:nsid w:val="326D2F12"/>
    <w:multiLevelType w:val="multilevel"/>
    <w:tmpl w:val="1A16050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168"/>
        </w:tabs>
        <w:ind w:left="3168" w:hanging="1008"/>
      </w:pPr>
    </w:lvl>
    <w:lvl w:ilvl="4">
      <w:start w:val="1"/>
      <w:numFmt w:val="decimal"/>
      <w:lvlText w:val="%1.%2.%3.%4.%5."/>
      <w:lvlJc w:val="left"/>
      <w:pPr>
        <w:tabs>
          <w:tab w:val="num" w:pos="4320"/>
        </w:tabs>
        <w:ind w:left="4320" w:hanging="1152"/>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6480" w:hanging="720"/>
      </w:pPr>
    </w:lvl>
  </w:abstractNum>
  <w:abstractNum w:abstractNumId="4">
    <w:nsid w:val="37C37EFA"/>
    <w:multiLevelType w:val="hybridMultilevel"/>
    <w:tmpl w:val="F300FD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E92C5C"/>
    <w:multiLevelType w:val="hybridMultilevel"/>
    <w:tmpl w:val="A4C0F8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BD644D"/>
    <w:multiLevelType w:val="multilevel"/>
    <w:tmpl w:val="B550707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168"/>
        </w:tabs>
        <w:ind w:left="3168" w:hanging="1008"/>
      </w:pPr>
    </w:lvl>
    <w:lvl w:ilvl="4">
      <w:start w:val="1"/>
      <w:numFmt w:val="decimal"/>
      <w:lvlText w:val="%1.%2.%3.%4.%5"/>
      <w:lvlJc w:val="left"/>
      <w:pPr>
        <w:tabs>
          <w:tab w:val="num" w:pos="4320"/>
        </w:tabs>
        <w:ind w:left="4320" w:hanging="1152"/>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6480" w:hanging="720"/>
      </w:pPr>
    </w:lvl>
  </w:abstractNum>
  <w:abstractNum w:abstractNumId="7">
    <w:nsid w:val="52AF5035"/>
    <w:multiLevelType w:val="multilevel"/>
    <w:tmpl w:val="B8D2C86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42"/>
        </w:tabs>
        <w:ind w:left="2342" w:hanging="902"/>
      </w:pPr>
      <w:rPr>
        <w:rFonts w:hint="default"/>
      </w:rPr>
    </w:lvl>
    <w:lvl w:ilvl="3">
      <w:start w:val="1"/>
      <w:numFmt w:val="decimal"/>
      <w:lvlText w:val="%1.%2.%3.%4."/>
      <w:lvlJc w:val="left"/>
      <w:pPr>
        <w:tabs>
          <w:tab w:val="num" w:pos="3419"/>
        </w:tabs>
        <w:ind w:left="3419" w:hanging="1077"/>
      </w:pPr>
      <w:rPr>
        <w:rFonts w:hint="default"/>
      </w:rPr>
    </w:lvl>
    <w:lvl w:ilvl="4">
      <w:start w:val="1"/>
      <w:numFmt w:val="decimal"/>
      <w:lvlText w:val="%1.%2.%3.%4.%5."/>
      <w:lvlJc w:val="left"/>
      <w:pPr>
        <w:tabs>
          <w:tab w:val="num" w:pos="4536"/>
        </w:tabs>
        <w:ind w:left="4536" w:hanging="111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45058B0"/>
    <w:multiLevelType w:val="multilevel"/>
    <w:tmpl w:val="8F5A1212"/>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168"/>
        </w:tabs>
        <w:ind w:left="3168" w:hanging="1008"/>
      </w:pPr>
    </w:lvl>
    <w:lvl w:ilvl="4">
      <w:start w:val="1"/>
      <w:numFmt w:val="decimal"/>
      <w:lvlText w:val="%1.%2.%3.%4.%5"/>
      <w:lvlJc w:val="left"/>
      <w:pPr>
        <w:tabs>
          <w:tab w:val="num" w:pos="4320"/>
        </w:tabs>
        <w:ind w:left="4320" w:hanging="1152"/>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6480" w:hanging="720"/>
      </w:pPr>
    </w:lvl>
  </w:abstractNum>
  <w:abstractNum w:abstractNumId="9">
    <w:nsid w:val="5BE537F3"/>
    <w:multiLevelType w:val="multilevel"/>
    <w:tmpl w:val="244C045E"/>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168"/>
        </w:tabs>
        <w:ind w:left="3168" w:hanging="1008"/>
      </w:pPr>
    </w:lvl>
    <w:lvl w:ilvl="4">
      <w:start w:val="1"/>
      <w:numFmt w:val="decimal"/>
      <w:lvlText w:val="%1.%2.%3.%4.%5."/>
      <w:lvlJc w:val="left"/>
      <w:pPr>
        <w:tabs>
          <w:tab w:val="num" w:pos="4320"/>
        </w:tabs>
        <w:ind w:left="4320" w:hanging="1152"/>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6480" w:hanging="720"/>
      </w:pPr>
    </w:lvl>
  </w:abstractNum>
  <w:abstractNum w:abstractNumId="10">
    <w:nsid w:val="609A482B"/>
    <w:multiLevelType w:val="multilevel"/>
    <w:tmpl w:val="09704DC0"/>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168"/>
        </w:tabs>
        <w:ind w:left="3168" w:hanging="1008"/>
      </w:pPr>
    </w:lvl>
    <w:lvl w:ilvl="4">
      <w:start w:val="1"/>
      <w:numFmt w:val="decimal"/>
      <w:lvlText w:val="%1.%2.%3.%4.%5"/>
      <w:lvlJc w:val="left"/>
      <w:pPr>
        <w:tabs>
          <w:tab w:val="num" w:pos="4320"/>
        </w:tabs>
        <w:ind w:left="4320" w:hanging="1152"/>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6480" w:hanging="720"/>
      </w:pPr>
    </w:lvl>
  </w:abstractNum>
  <w:abstractNum w:abstractNumId="11">
    <w:nsid w:val="6105591C"/>
    <w:multiLevelType w:val="multilevel"/>
    <w:tmpl w:val="94D89A1C"/>
    <w:lvl w:ilvl="0">
      <w:start w:val="1"/>
      <w:numFmt w:val="decimal"/>
      <w:pStyle w:val="Leg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42"/>
        </w:tabs>
        <w:ind w:left="2342" w:hanging="902"/>
      </w:pPr>
      <w:rPr>
        <w:rFonts w:hint="default"/>
      </w:rPr>
    </w:lvl>
    <w:lvl w:ilvl="3">
      <w:start w:val="1"/>
      <w:numFmt w:val="decimal"/>
      <w:lvlText w:val="%1.%2.%3.%4."/>
      <w:lvlJc w:val="left"/>
      <w:pPr>
        <w:tabs>
          <w:tab w:val="num" w:pos="3419"/>
        </w:tabs>
        <w:ind w:left="3419" w:hanging="1077"/>
      </w:pPr>
      <w:rPr>
        <w:rFonts w:hint="default"/>
      </w:rPr>
    </w:lvl>
    <w:lvl w:ilvl="4">
      <w:start w:val="1"/>
      <w:numFmt w:val="decimal"/>
      <w:lvlText w:val="%1.%2.%3.%4.%5."/>
      <w:lvlJc w:val="left"/>
      <w:pPr>
        <w:tabs>
          <w:tab w:val="num" w:pos="4536"/>
        </w:tabs>
        <w:ind w:left="4536" w:hanging="111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82778A7"/>
    <w:multiLevelType w:val="multilevel"/>
    <w:tmpl w:val="BC7EC702"/>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168"/>
        </w:tabs>
        <w:ind w:left="3168" w:hanging="1008"/>
      </w:pPr>
    </w:lvl>
    <w:lvl w:ilvl="4">
      <w:start w:val="1"/>
      <w:numFmt w:val="decimal"/>
      <w:lvlText w:val="%1.%2.%3.%4.%5"/>
      <w:lvlJc w:val="left"/>
      <w:pPr>
        <w:tabs>
          <w:tab w:val="num" w:pos="4320"/>
        </w:tabs>
        <w:ind w:left="4320" w:hanging="1152"/>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6480" w:hanging="720"/>
      </w:pPr>
    </w:lvl>
  </w:abstractNum>
  <w:abstractNum w:abstractNumId="13">
    <w:nsid w:val="69522BFB"/>
    <w:multiLevelType w:val="hybridMultilevel"/>
    <w:tmpl w:val="43BE65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D0943EB"/>
    <w:multiLevelType w:val="multilevel"/>
    <w:tmpl w:val="7744ED7C"/>
    <w:lvl w:ilvl="0">
      <w:start w:val="1"/>
      <w:numFmt w:val="decimal"/>
      <w:pStyle w:val="Housestyle1"/>
      <w:lvlText w:val="%1."/>
      <w:lvlJc w:val="left"/>
      <w:pPr>
        <w:tabs>
          <w:tab w:val="num" w:pos="709"/>
        </w:tabs>
        <w:ind w:left="709" w:hanging="709"/>
      </w:pPr>
      <w:rPr>
        <w:rFonts w:ascii="Helvetica" w:hAnsi="Helvetica" w:hint="default"/>
        <w:b/>
        <w:i w:val="0"/>
        <w:sz w:val="22"/>
      </w:rPr>
    </w:lvl>
    <w:lvl w:ilvl="1">
      <w:start w:val="1"/>
      <w:numFmt w:val="decimal"/>
      <w:pStyle w:val="Housestyle2"/>
      <w:lvlText w:val="%1.%2"/>
      <w:lvlJc w:val="left"/>
      <w:pPr>
        <w:tabs>
          <w:tab w:val="num" w:pos="709"/>
        </w:tabs>
        <w:ind w:left="709" w:hanging="709"/>
      </w:pPr>
      <w:rPr>
        <w:rFonts w:ascii="Helvetica" w:hAnsi="Helvetica" w:hint="default"/>
        <w:b w:val="0"/>
        <w:i w:val="0"/>
        <w:sz w:val="22"/>
      </w:rPr>
    </w:lvl>
    <w:lvl w:ilvl="2">
      <w:start w:val="1"/>
      <w:numFmt w:val="decimal"/>
      <w:pStyle w:val="Housestyle3"/>
      <w:lvlText w:val="%1.%2.%3"/>
      <w:lvlJc w:val="left"/>
      <w:pPr>
        <w:tabs>
          <w:tab w:val="num" w:pos="1418"/>
        </w:tabs>
        <w:ind w:left="1418" w:hanging="709"/>
      </w:pPr>
      <w:rPr>
        <w:rFonts w:ascii="Helvetica" w:hAnsi="Helvetica" w:hint="default"/>
        <w:b w:val="0"/>
        <w:i w:val="0"/>
        <w:sz w:val="22"/>
      </w:rPr>
    </w:lvl>
    <w:lvl w:ilvl="3">
      <w:start w:val="1"/>
      <w:numFmt w:val="lowerRoman"/>
      <w:pStyle w:val="Housestyle4"/>
      <w:lvlText w:val="(%4)"/>
      <w:lvlJc w:val="left"/>
      <w:pPr>
        <w:tabs>
          <w:tab w:val="num" w:pos="2268"/>
        </w:tabs>
        <w:ind w:left="2268" w:hanging="850"/>
      </w:pPr>
      <w:rPr>
        <w:rFonts w:ascii="Helvetica" w:hAnsi="Helvetica" w:hint="default"/>
        <w:b w:val="0"/>
        <w:i w:val="0"/>
        <w:sz w:val="22"/>
      </w:rPr>
    </w:lvl>
    <w:lvl w:ilvl="4">
      <w:start w:val="1"/>
      <w:numFmt w:val="lowerLetter"/>
      <w:pStyle w:val="Housestyle5"/>
      <w:lvlText w:val="(%5)"/>
      <w:lvlJc w:val="left"/>
      <w:pPr>
        <w:tabs>
          <w:tab w:val="num" w:pos="3388"/>
        </w:tabs>
        <w:ind w:left="3388" w:hanging="1080"/>
      </w:pPr>
      <w:rPr>
        <w:rFonts w:hint="default"/>
      </w:rPr>
    </w:lvl>
    <w:lvl w:ilvl="5">
      <w:start w:val="1"/>
      <w:numFmt w:val="decimal"/>
      <w:lvlText w:val="%1.%2.%3.%4.%5.%6"/>
      <w:lvlJc w:val="left"/>
      <w:pPr>
        <w:tabs>
          <w:tab w:val="num" w:pos="3785"/>
        </w:tabs>
        <w:ind w:left="3785" w:hanging="1080"/>
      </w:pPr>
      <w:rPr>
        <w:rFonts w:hint="default"/>
      </w:rPr>
    </w:lvl>
    <w:lvl w:ilvl="6">
      <w:start w:val="1"/>
      <w:numFmt w:val="decimal"/>
      <w:lvlText w:val="%1.%2.%3.%4.%5.%6.%7"/>
      <w:lvlJc w:val="left"/>
      <w:pPr>
        <w:tabs>
          <w:tab w:val="num" w:pos="4542"/>
        </w:tabs>
        <w:ind w:left="4542" w:hanging="1440"/>
      </w:pPr>
      <w:rPr>
        <w:rFonts w:hint="default"/>
      </w:rPr>
    </w:lvl>
    <w:lvl w:ilvl="7">
      <w:start w:val="1"/>
      <w:numFmt w:val="decimal"/>
      <w:lvlText w:val="%1.%2.%3.%4.%5.%6.%7.%8"/>
      <w:lvlJc w:val="left"/>
      <w:pPr>
        <w:tabs>
          <w:tab w:val="num" w:pos="4939"/>
        </w:tabs>
        <w:ind w:left="4939" w:hanging="1440"/>
      </w:pPr>
      <w:rPr>
        <w:rFonts w:hint="default"/>
      </w:rPr>
    </w:lvl>
    <w:lvl w:ilvl="8">
      <w:start w:val="1"/>
      <w:numFmt w:val="decimal"/>
      <w:lvlText w:val="%1.%2.%3.%4.%5.%6.%7.%8.%9"/>
      <w:lvlJc w:val="left"/>
      <w:pPr>
        <w:tabs>
          <w:tab w:val="num" w:pos="5696"/>
        </w:tabs>
        <w:ind w:left="5696" w:hanging="1800"/>
      </w:pPr>
      <w:rPr>
        <w:rFonts w:hint="default"/>
      </w:rPr>
    </w:lvl>
  </w:abstractNum>
  <w:abstractNum w:abstractNumId="15">
    <w:nsid w:val="737F1FFA"/>
    <w:multiLevelType w:val="multilevel"/>
    <w:tmpl w:val="20106392"/>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168"/>
        </w:tabs>
        <w:ind w:left="3168" w:hanging="1008"/>
      </w:pPr>
    </w:lvl>
    <w:lvl w:ilvl="4">
      <w:start w:val="1"/>
      <w:numFmt w:val="decimal"/>
      <w:lvlText w:val="%1.%2.%3.%4.%5."/>
      <w:lvlJc w:val="left"/>
      <w:pPr>
        <w:tabs>
          <w:tab w:val="num" w:pos="4320"/>
        </w:tabs>
        <w:ind w:left="4320" w:hanging="1152"/>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6480" w:hanging="720"/>
      </w:pPr>
    </w:lvl>
  </w:abstractNum>
  <w:abstractNum w:abstractNumId="16">
    <w:nsid w:val="7E443D64"/>
    <w:multiLevelType w:val="hybridMultilevel"/>
    <w:tmpl w:val="96BAF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15"/>
  </w:num>
  <w:num w:numId="5">
    <w:abstractNumId w:val="1"/>
  </w:num>
  <w:num w:numId="6">
    <w:abstractNumId w:val="12"/>
  </w:num>
  <w:num w:numId="7">
    <w:abstractNumId w:val="10"/>
  </w:num>
  <w:num w:numId="8">
    <w:abstractNumId w:val="0"/>
  </w:num>
  <w:num w:numId="9">
    <w:abstractNumId w:val="8"/>
  </w:num>
  <w:num w:numId="10">
    <w:abstractNumId w:val="6"/>
  </w:num>
  <w:num w:numId="11">
    <w:abstractNumId w:val="11"/>
  </w:num>
  <w:num w:numId="12">
    <w:abstractNumId w:val="7"/>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4"/>
  </w:num>
  <w:num w:numId="23">
    <w:abstractNumId w:val="13"/>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96"/>
    <w:rsid w:val="00003F51"/>
    <w:rsid w:val="00020E61"/>
    <w:rsid w:val="00022051"/>
    <w:rsid w:val="000227EB"/>
    <w:rsid w:val="00022FD2"/>
    <w:rsid w:val="00026C14"/>
    <w:rsid w:val="000447AB"/>
    <w:rsid w:val="00045CD0"/>
    <w:rsid w:val="000468D6"/>
    <w:rsid w:val="00050282"/>
    <w:rsid w:val="00054405"/>
    <w:rsid w:val="0008016C"/>
    <w:rsid w:val="000C6BC4"/>
    <w:rsid w:val="000D1C18"/>
    <w:rsid w:val="000D629A"/>
    <w:rsid w:val="000E53B2"/>
    <w:rsid w:val="00103EA3"/>
    <w:rsid w:val="0010561D"/>
    <w:rsid w:val="0011544B"/>
    <w:rsid w:val="00121DDE"/>
    <w:rsid w:val="0012587C"/>
    <w:rsid w:val="0013265E"/>
    <w:rsid w:val="00140052"/>
    <w:rsid w:val="0014500E"/>
    <w:rsid w:val="00161221"/>
    <w:rsid w:val="00163790"/>
    <w:rsid w:val="00163A77"/>
    <w:rsid w:val="00183C6B"/>
    <w:rsid w:val="0018703C"/>
    <w:rsid w:val="001A0151"/>
    <w:rsid w:val="001A2336"/>
    <w:rsid w:val="001B0677"/>
    <w:rsid w:val="001B12C3"/>
    <w:rsid w:val="001B2B58"/>
    <w:rsid w:val="001B6C71"/>
    <w:rsid w:val="001B7754"/>
    <w:rsid w:val="001B7C90"/>
    <w:rsid w:val="001D2AE1"/>
    <w:rsid w:val="001D6C91"/>
    <w:rsid w:val="001D7396"/>
    <w:rsid w:val="001F1232"/>
    <w:rsid w:val="001F332D"/>
    <w:rsid w:val="002020A4"/>
    <w:rsid w:val="00202463"/>
    <w:rsid w:val="00210CCF"/>
    <w:rsid w:val="00226518"/>
    <w:rsid w:val="00233BC5"/>
    <w:rsid w:val="00237BB3"/>
    <w:rsid w:val="00245C75"/>
    <w:rsid w:val="0025261C"/>
    <w:rsid w:val="00260D7F"/>
    <w:rsid w:val="002620CB"/>
    <w:rsid w:val="002656A1"/>
    <w:rsid w:val="00280A31"/>
    <w:rsid w:val="00281436"/>
    <w:rsid w:val="002814CC"/>
    <w:rsid w:val="00290946"/>
    <w:rsid w:val="00296514"/>
    <w:rsid w:val="002D1D22"/>
    <w:rsid w:val="002D35BE"/>
    <w:rsid w:val="002D650B"/>
    <w:rsid w:val="002F4DD8"/>
    <w:rsid w:val="00300519"/>
    <w:rsid w:val="00306DBF"/>
    <w:rsid w:val="00311DED"/>
    <w:rsid w:val="00313B3B"/>
    <w:rsid w:val="00315703"/>
    <w:rsid w:val="00333F3F"/>
    <w:rsid w:val="00337334"/>
    <w:rsid w:val="003460C0"/>
    <w:rsid w:val="00361180"/>
    <w:rsid w:val="003708BD"/>
    <w:rsid w:val="0037127B"/>
    <w:rsid w:val="003733C6"/>
    <w:rsid w:val="003738E1"/>
    <w:rsid w:val="00377758"/>
    <w:rsid w:val="00382305"/>
    <w:rsid w:val="003824D3"/>
    <w:rsid w:val="0038372E"/>
    <w:rsid w:val="003913B9"/>
    <w:rsid w:val="00393FF9"/>
    <w:rsid w:val="00397DE8"/>
    <w:rsid w:val="003A16A9"/>
    <w:rsid w:val="003A3346"/>
    <w:rsid w:val="003A5699"/>
    <w:rsid w:val="003B5719"/>
    <w:rsid w:val="003C3776"/>
    <w:rsid w:val="003D2EF9"/>
    <w:rsid w:val="003D3C36"/>
    <w:rsid w:val="003D4B7E"/>
    <w:rsid w:val="003D6F4E"/>
    <w:rsid w:val="003E574F"/>
    <w:rsid w:val="003E5B9F"/>
    <w:rsid w:val="004010B3"/>
    <w:rsid w:val="00411010"/>
    <w:rsid w:val="00432D93"/>
    <w:rsid w:val="00441036"/>
    <w:rsid w:val="00463BFE"/>
    <w:rsid w:val="004A5DF0"/>
    <w:rsid w:val="004B4E21"/>
    <w:rsid w:val="004E238E"/>
    <w:rsid w:val="004E2BCA"/>
    <w:rsid w:val="004F5672"/>
    <w:rsid w:val="004F66C1"/>
    <w:rsid w:val="00503673"/>
    <w:rsid w:val="005044B7"/>
    <w:rsid w:val="00511918"/>
    <w:rsid w:val="0052111A"/>
    <w:rsid w:val="00521E8B"/>
    <w:rsid w:val="00525249"/>
    <w:rsid w:val="00534C4C"/>
    <w:rsid w:val="00535FD9"/>
    <w:rsid w:val="00536C05"/>
    <w:rsid w:val="005509DD"/>
    <w:rsid w:val="00574173"/>
    <w:rsid w:val="005760BC"/>
    <w:rsid w:val="00582477"/>
    <w:rsid w:val="00590FD6"/>
    <w:rsid w:val="005A28D2"/>
    <w:rsid w:val="005A3B8D"/>
    <w:rsid w:val="005B4F6E"/>
    <w:rsid w:val="005B6FA1"/>
    <w:rsid w:val="005B726D"/>
    <w:rsid w:val="005C1219"/>
    <w:rsid w:val="005C5FDD"/>
    <w:rsid w:val="005D6E24"/>
    <w:rsid w:val="005E0A1B"/>
    <w:rsid w:val="005E695D"/>
    <w:rsid w:val="005F4BCE"/>
    <w:rsid w:val="005F66FE"/>
    <w:rsid w:val="006007E8"/>
    <w:rsid w:val="00601B42"/>
    <w:rsid w:val="00602619"/>
    <w:rsid w:val="006113BC"/>
    <w:rsid w:val="00632685"/>
    <w:rsid w:val="00632A0C"/>
    <w:rsid w:val="006420A0"/>
    <w:rsid w:val="00644703"/>
    <w:rsid w:val="0065659B"/>
    <w:rsid w:val="006675FF"/>
    <w:rsid w:val="0067038E"/>
    <w:rsid w:val="006735F9"/>
    <w:rsid w:val="006A5E70"/>
    <w:rsid w:val="006A7CF8"/>
    <w:rsid w:val="006B0EDD"/>
    <w:rsid w:val="006B1580"/>
    <w:rsid w:val="006C4444"/>
    <w:rsid w:val="006E485F"/>
    <w:rsid w:val="006E78AF"/>
    <w:rsid w:val="006F3199"/>
    <w:rsid w:val="006F6131"/>
    <w:rsid w:val="006F778C"/>
    <w:rsid w:val="007143B9"/>
    <w:rsid w:val="00722C37"/>
    <w:rsid w:val="00731635"/>
    <w:rsid w:val="00732993"/>
    <w:rsid w:val="00744713"/>
    <w:rsid w:val="00755036"/>
    <w:rsid w:val="00777603"/>
    <w:rsid w:val="00781805"/>
    <w:rsid w:val="007A7FE3"/>
    <w:rsid w:val="007B26B7"/>
    <w:rsid w:val="007B438A"/>
    <w:rsid w:val="007D7800"/>
    <w:rsid w:val="007E540A"/>
    <w:rsid w:val="007F1461"/>
    <w:rsid w:val="007F20F4"/>
    <w:rsid w:val="007F25A4"/>
    <w:rsid w:val="007F78FD"/>
    <w:rsid w:val="008042FE"/>
    <w:rsid w:val="00811E41"/>
    <w:rsid w:val="00821B12"/>
    <w:rsid w:val="00824364"/>
    <w:rsid w:val="00830572"/>
    <w:rsid w:val="00832398"/>
    <w:rsid w:val="00842D3E"/>
    <w:rsid w:val="008549D4"/>
    <w:rsid w:val="00861320"/>
    <w:rsid w:val="008628CB"/>
    <w:rsid w:val="0088135A"/>
    <w:rsid w:val="0088449E"/>
    <w:rsid w:val="008C29BE"/>
    <w:rsid w:val="008C3415"/>
    <w:rsid w:val="008D064F"/>
    <w:rsid w:val="008D0E96"/>
    <w:rsid w:val="008E2051"/>
    <w:rsid w:val="008E4166"/>
    <w:rsid w:val="008F059C"/>
    <w:rsid w:val="0092318E"/>
    <w:rsid w:val="009276F6"/>
    <w:rsid w:val="00931937"/>
    <w:rsid w:val="00945C38"/>
    <w:rsid w:val="009524B0"/>
    <w:rsid w:val="00965742"/>
    <w:rsid w:val="009661EA"/>
    <w:rsid w:val="00972B22"/>
    <w:rsid w:val="00975325"/>
    <w:rsid w:val="00980EC2"/>
    <w:rsid w:val="00982656"/>
    <w:rsid w:val="009A009C"/>
    <w:rsid w:val="009B377F"/>
    <w:rsid w:val="009C0349"/>
    <w:rsid w:val="009D5FF9"/>
    <w:rsid w:val="009D7E28"/>
    <w:rsid w:val="009E27A1"/>
    <w:rsid w:val="009F066D"/>
    <w:rsid w:val="009F1779"/>
    <w:rsid w:val="009F53B5"/>
    <w:rsid w:val="00A009B8"/>
    <w:rsid w:val="00A0471B"/>
    <w:rsid w:val="00A117EF"/>
    <w:rsid w:val="00A17FB1"/>
    <w:rsid w:val="00A2589F"/>
    <w:rsid w:val="00A3703D"/>
    <w:rsid w:val="00A44794"/>
    <w:rsid w:val="00A5452A"/>
    <w:rsid w:val="00A75E48"/>
    <w:rsid w:val="00A76D8C"/>
    <w:rsid w:val="00A91429"/>
    <w:rsid w:val="00A91847"/>
    <w:rsid w:val="00A921F6"/>
    <w:rsid w:val="00A94534"/>
    <w:rsid w:val="00AA1636"/>
    <w:rsid w:val="00AA4BFD"/>
    <w:rsid w:val="00AB7F5B"/>
    <w:rsid w:val="00AC25CC"/>
    <w:rsid w:val="00AC70F8"/>
    <w:rsid w:val="00AD35F7"/>
    <w:rsid w:val="00AD73D6"/>
    <w:rsid w:val="00AE79F8"/>
    <w:rsid w:val="00AF08F1"/>
    <w:rsid w:val="00AF2F1C"/>
    <w:rsid w:val="00AF3380"/>
    <w:rsid w:val="00B27C82"/>
    <w:rsid w:val="00B429D1"/>
    <w:rsid w:val="00B4667D"/>
    <w:rsid w:val="00B53389"/>
    <w:rsid w:val="00B6026B"/>
    <w:rsid w:val="00B747F8"/>
    <w:rsid w:val="00B753C1"/>
    <w:rsid w:val="00B77293"/>
    <w:rsid w:val="00B90B4A"/>
    <w:rsid w:val="00B926C9"/>
    <w:rsid w:val="00B95278"/>
    <w:rsid w:val="00BA230D"/>
    <w:rsid w:val="00BA28FA"/>
    <w:rsid w:val="00BC0F56"/>
    <w:rsid w:val="00BC1DE2"/>
    <w:rsid w:val="00BE045C"/>
    <w:rsid w:val="00BE6A25"/>
    <w:rsid w:val="00BF1B1B"/>
    <w:rsid w:val="00BF6D02"/>
    <w:rsid w:val="00C075C0"/>
    <w:rsid w:val="00C07609"/>
    <w:rsid w:val="00C22ADB"/>
    <w:rsid w:val="00C41F73"/>
    <w:rsid w:val="00C4489A"/>
    <w:rsid w:val="00C46FEE"/>
    <w:rsid w:val="00C57C8C"/>
    <w:rsid w:val="00C91D27"/>
    <w:rsid w:val="00CB59FB"/>
    <w:rsid w:val="00CE5296"/>
    <w:rsid w:val="00CF2556"/>
    <w:rsid w:val="00D0274B"/>
    <w:rsid w:val="00D06312"/>
    <w:rsid w:val="00D06707"/>
    <w:rsid w:val="00D104E3"/>
    <w:rsid w:val="00D21999"/>
    <w:rsid w:val="00D23C7A"/>
    <w:rsid w:val="00D370CC"/>
    <w:rsid w:val="00D46E12"/>
    <w:rsid w:val="00D57D3F"/>
    <w:rsid w:val="00D65F36"/>
    <w:rsid w:val="00D70B5E"/>
    <w:rsid w:val="00D7264E"/>
    <w:rsid w:val="00D82E2B"/>
    <w:rsid w:val="00D921C3"/>
    <w:rsid w:val="00D96B80"/>
    <w:rsid w:val="00DA1501"/>
    <w:rsid w:val="00DA5FD4"/>
    <w:rsid w:val="00DB2E85"/>
    <w:rsid w:val="00DC4124"/>
    <w:rsid w:val="00DD0CF0"/>
    <w:rsid w:val="00DD2B4E"/>
    <w:rsid w:val="00DD479A"/>
    <w:rsid w:val="00DE1E91"/>
    <w:rsid w:val="00DE79E8"/>
    <w:rsid w:val="00E01A85"/>
    <w:rsid w:val="00E1173E"/>
    <w:rsid w:val="00E25C1D"/>
    <w:rsid w:val="00E3292C"/>
    <w:rsid w:val="00E37933"/>
    <w:rsid w:val="00E4132C"/>
    <w:rsid w:val="00E52520"/>
    <w:rsid w:val="00E56DAD"/>
    <w:rsid w:val="00E5717B"/>
    <w:rsid w:val="00E644D3"/>
    <w:rsid w:val="00E72946"/>
    <w:rsid w:val="00E7430E"/>
    <w:rsid w:val="00E75450"/>
    <w:rsid w:val="00E82287"/>
    <w:rsid w:val="00E83095"/>
    <w:rsid w:val="00E87EB2"/>
    <w:rsid w:val="00E910E5"/>
    <w:rsid w:val="00EA2100"/>
    <w:rsid w:val="00EB1C35"/>
    <w:rsid w:val="00EB206C"/>
    <w:rsid w:val="00EB364B"/>
    <w:rsid w:val="00EC5D41"/>
    <w:rsid w:val="00EC6DC9"/>
    <w:rsid w:val="00EE11CA"/>
    <w:rsid w:val="00EE22F3"/>
    <w:rsid w:val="00EE334B"/>
    <w:rsid w:val="00EE414D"/>
    <w:rsid w:val="00EE7A6F"/>
    <w:rsid w:val="00F02FF6"/>
    <w:rsid w:val="00F070BF"/>
    <w:rsid w:val="00F1480C"/>
    <w:rsid w:val="00F16C07"/>
    <w:rsid w:val="00F2558F"/>
    <w:rsid w:val="00F30612"/>
    <w:rsid w:val="00F308F7"/>
    <w:rsid w:val="00F31937"/>
    <w:rsid w:val="00F3268C"/>
    <w:rsid w:val="00F366D3"/>
    <w:rsid w:val="00F63AE5"/>
    <w:rsid w:val="00F74E40"/>
    <w:rsid w:val="00F832D4"/>
    <w:rsid w:val="00F85137"/>
    <w:rsid w:val="00F92717"/>
    <w:rsid w:val="00FA4A70"/>
    <w:rsid w:val="00FA4A86"/>
    <w:rsid w:val="00FA4EA1"/>
    <w:rsid w:val="00FA7BCF"/>
    <w:rsid w:val="00FB5B6B"/>
    <w:rsid w:val="00FC035D"/>
    <w:rsid w:val="00FC176C"/>
    <w:rsid w:val="00FC34D1"/>
    <w:rsid w:val="00FC6BC8"/>
    <w:rsid w:val="00FE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imes New Roman" w:hAnsi="Helvetica" w:cs="Times New Roman"/>
        <w:sz w:val="22"/>
        <w:szCs w:val="22"/>
        <w:lang w:val="en-GB" w:eastAsia="en-GB" w:bidi="ar-SA"/>
      </w:rPr>
    </w:rPrDefault>
    <w:pPrDefault>
      <w:pPr>
        <w:spacing w:line="300" w:lineRule="exact"/>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lsdException w:name="Subtitle"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5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7264E"/>
  </w:style>
  <w:style w:type="paragraph" w:styleId="TOC2">
    <w:name w:val="toc 2"/>
    <w:basedOn w:val="Normal"/>
    <w:next w:val="Normal"/>
    <w:autoRedefine/>
    <w:semiHidden/>
    <w:rsid w:val="00D7264E"/>
    <w:pPr>
      <w:tabs>
        <w:tab w:val="left" w:pos="900"/>
        <w:tab w:val="right" w:leader="dot" w:pos="8302"/>
      </w:tabs>
      <w:ind w:left="360"/>
    </w:pPr>
    <w:rPr>
      <w:noProof/>
    </w:rPr>
  </w:style>
  <w:style w:type="paragraph" w:styleId="TOC3">
    <w:name w:val="toc 3"/>
    <w:basedOn w:val="Normal"/>
    <w:next w:val="Normal"/>
    <w:autoRedefine/>
    <w:semiHidden/>
    <w:rsid w:val="00D7264E"/>
    <w:pPr>
      <w:tabs>
        <w:tab w:val="left" w:pos="1440"/>
        <w:tab w:val="right" w:leader="dot" w:pos="8302"/>
      </w:tabs>
      <w:ind w:left="720"/>
    </w:pPr>
    <w:rPr>
      <w:noProof/>
    </w:rPr>
  </w:style>
  <w:style w:type="paragraph" w:styleId="TOC4">
    <w:name w:val="toc 4"/>
    <w:basedOn w:val="Normal"/>
    <w:next w:val="Normal"/>
    <w:autoRedefine/>
    <w:semiHidden/>
    <w:rsid w:val="00D7264E"/>
  </w:style>
  <w:style w:type="paragraph" w:styleId="TOC5">
    <w:name w:val="toc 5"/>
    <w:basedOn w:val="Normal"/>
    <w:next w:val="Normal"/>
    <w:autoRedefine/>
    <w:semiHidden/>
    <w:rsid w:val="00D7264E"/>
  </w:style>
  <w:style w:type="paragraph" w:styleId="TOC6">
    <w:name w:val="toc 6"/>
    <w:basedOn w:val="Normal"/>
    <w:next w:val="Normal"/>
    <w:autoRedefine/>
    <w:semiHidden/>
    <w:rsid w:val="00D7264E"/>
    <w:pPr>
      <w:ind w:left="1000"/>
    </w:pPr>
  </w:style>
  <w:style w:type="paragraph" w:styleId="TOC7">
    <w:name w:val="toc 7"/>
    <w:basedOn w:val="Normal"/>
    <w:next w:val="Normal"/>
    <w:autoRedefine/>
    <w:semiHidden/>
    <w:rsid w:val="00D7264E"/>
    <w:pPr>
      <w:ind w:left="1200"/>
    </w:pPr>
  </w:style>
  <w:style w:type="paragraph" w:styleId="TOC8">
    <w:name w:val="toc 8"/>
    <w:basedOn w:val="Normal"/>
    <w:next w:val="Normal"/>
    <w:autoRedefine/>
    <w:semiHidden/>
    <w:rsid w:val="00D7264E"/>
    <w:pPr>
      <w:ind w:left="1400"/>
    </w:pPr>
  </w:style>
  <w:style w:type="paragraph" w:styleId="TOC9">
    <w:name w:val="toc 9"/>
    <w:basedOn w:val="Normal"/>
    <w:next w:val="Normal"/>
    <w:autoRedefine/>
    <w:semiHidden/>
    <w:rsid w:val="00D7264E"/>
    <w:pPr>
      <w:ind w:left="1600"/>
    </w:pPr>
  </w:style>
  <w:style w:type="paragraph" w:styleId="Header">
    <w:name w:val="header"/>
    <w:basedOn w:val="Normal"/>
    <w:rsid w:val="00D7264E"/>
    <w:pPr>
      <w:tabs>
        <w:tab w:val="center" w:pos="4153"/>
        <w:tab w:val="right" w:pos="8306"/>
      </w:tabs>
    </w:pPr>
  </w:style>
  <w:style w:type="paragraph" w:styleId="Footer">
    <w:name w:val="footer"/>
    <w:basedOn w:val="Normal"/>
    <w:rsid w:val="00D7264E"/>
    <w:pPr>
      <w:tabs>
        <w:tab w:val="center" w:pos="4153"/>
        <w:tab w:val="right" w:pos="8306"/>
      </w:tabs>
    </w:pPr>
  </w:style>
  <w:style w:type="paragraph" w:customStyle="1" w:styleId="Legal">
    <w:name w:val="Legal"/>
    <w:basedOn w:val="Normal"/>
    <w:rsid w:val="00DA1501"/>
    <w:pPr>
      <w:numPr>
        <w:numId w:val="11"/>
      </w:numPr>
      <w:spacing w:after="240"/>
    </w:pPr>
  </w:style>
  <w:style w:type="paragraph" w:customStyle="1" w:styleId="Housestyle1">
    <w:name w:val="Housestyle 1"/>
    <w:basedOn w:val="Normal"/>
    <w:next w:val="Housestyle2"/>
    <w:qFormat/>
    <w:rsid w:val="00D370CC"/>
    <w:pPr>
      <w:numPr>
        <w:numId w:val="21"/>
      </w:numPr>
      <w:spacing w:after="300" w:line="300" w:lineRule="atLeast"/>
      <w:jc w:val="both"/>
      <w:outlineLvl w:val="0"/>
    </w:pPr>
    <w:rPr>
      <w:b/>
      <w:bCs/>
      <w:szCs w:val="24"/>
      <w:lang w:eastAsia="en-US"/>
    </w:rPr>
  </w:style>
  <w:style w:type="paragraph" w:customStyle="1" w:styleId="Housestyle2">
    <w:name w:val="Housestyle 2"/>
    <w:basedOn w:val="Normal"/>
    <w:qFormat/>
    <w:rsid w:val="00D370CC"/>
    <w:pPr>
      <w:numPr>
        <w:ilvl w:val="1"/>
        <w:numId w:val="21"/>
      </w:numPr>
      <w:spacing w:after="300" w:line="300" w:lineRule="atLeast"/>
      <w:jc w:val="both"/>
      <w:outlineLvl w:val="0"/>
    </w:pPr>
    <w:rPr>
      <w:szCs w:val="24"/>
      <w:lang w:eastAsia="en-US"/>
    </w:rPr>
  </w:style>
  <w:style w:type="paragraph" w:customStyle="1" w:styleId="Housestyle3">
    <w:name w:val="Housestyle 3"/>
    <w:basedOn w:val="Normal"/>
    <w:qFormat/>
    <w:rsid w:val="00D370CC"/>
    <w:pPr>
      <w:numPr>
        <w:ilvl w:val="2"/>
        <w:numId w:val="21"/>
      </w:numPr>
      <w:spacing w:after="300" w:line="300" w:lineRule="atLeast"/>
      <w:jc w:val="both"/>
      <w:outlineLvl w:val="0"/>
    </w:pPr>
    <w:rPr>
      <w:szCs w:val="24"/>
      <w:lang w:eastAsia="en-US"/>
    </w:rPr>
  </w:style>
  <w:style w:type="paragraph" w:customStyle="1" w:styleId="Housestyle4">
    <w:name w:val="Housestyle 4"/>
    <w:basedOn w:val="Housestyle1"/>
    <w:qFormat/>
    <w:rsid w:val="00D370CC"/>
    <w:pPr>
      <w:numPr>
        <w:ilvl w:val="3"/>
      </w:numPr>
    </w:pPr>
    <w:rPr>
      <w:b w:val="0"/>
    </w:rPr>
  </w:style>
  <w:style w:type="paragraph" w:customStyle="1" w:styleId="HousestyleBody">
    <w:name w:val="Housestyle Body"/>
    <w:basedOn w:val="BodyText"/>
    <w:qFormat/>
    <w:rsid w:val="00D370CC"/>
    <w:pPr>
      <w:tabs>
        <w:tab w:val="left" w:pos="737"/>
      </w:tabs>
      <w:spacing w:after="300" w:line="300" w:lineRule="atLeast"/>
      <w:ind w:left="709"/>
      <w:jc w:val="both"/>
    </w:pPr>
    <w:rPr>
      <w:szCs w:val="24"/>
      <w:lang w:eastAsia="en-US"/>
    </w:rPr>
  </w:style>
  <w:style w:type="paragraph" w:styleId="BodyText">
    <w:name w:val="Body Text"/>
    <w:basedOn w:val="Normal"/>
    <w:link w:val="BodyTextChar"/>
    <w:rsid w:val="00A921F6"/>
    <w:pPr>
      <w:spacing w:after="120"/>
    </w:pPr>
  </w:style>
  <w:style w:type="character" w:customStyle="1" w:styleId="BodyTextChar">
    <w:name w:val="Body Text Char"/>
    <w:basedOn w:val="DefaultParagraphFont"/>
    <w:link w:val="BodyText"/>
    <w:rsid w:val="00A921F6"/>
    <w:rPr>
      <w:rFonts w:ascii="Arial" w:hAnsi="Arial"/>
      <w:sz w:val="22"/>
      <w:szCs w:val="24"/>
      <w:lang w:eastAsia="en-US"/>
    </w:rPr>
  </w:style>
  <w:style w:type="paragraph" w:customStyle="1" w:styleId="HousestyleBody2">
    <w:name w:val="Housestyle Body 2"/>
    <w:basedOn w:val="HousestyleBody"/>
    <w:qFormat/>
    <w:rsid w:val="00D370CC"/>
    <w:pPr>
      <w:tabs>
        <w:tab w:val="clear" w:pos="737"/>
      </w:tabs>
      <w:ind w:left="1418"/>
    </w:pPr>
    <w:rPr>
      <w:szCs w:val="22"/>
    </w:rPr>
  </w:style>
  <w:style w:type="paragraph" w:customStyle="1" w:styleId="HousestyleBody3">
    <w:name w:val="Housestyle Body 3"/>
    <w:basedOn w:val="HousestyleBody2"/>
    <w:qFormat/>
    <w:rsid w:val="00D370CC"/>
    <w:pPr>
      <w:ind w:left="3119" w:hanging="851"/>
    </w:pPr>
  </w:style>
  <w:style w:type="paragraph" w:customStyle="1" w:styleId="Housestyleschedule">
    <w:name w:val="Housestyle schedule"/>
    <w:basedOn w:val="Normal"/>
    <w:rsid w:val="00D370CC"/>
    <w:pPr>
      <w:spacing w:after="240" w:line="300" w:lineRule="atLeast"/>
      <w:jc w:val="center"/>
      <w:outlineLvl w:val="0"/>
    </w:pPr>
    <w:rPr>
      <w:b/>
      <w:bCs/>
      <w:caps/>
      <w:szCs w:val="24"/>
      <w:lang w:eastAsia="en-US"/>
    </w:rPr>
  </w:style>
  <w:style w:type="paragraph" w:customStyle="1" w:styleId="Housestyle5">
    <w:name w:val="Housestyle 5"/>
    <w:basedOn w:val="Housestyle4"/>
    <w:qFormat/>
    <w:rsid w:val="00D370CC"/>
    <w:pPr>
      <w:numPr>
        <w:ilvl w:val="4"/>
      </w:numPr>
      <w:outlineLvl w:val="2"/>
    </w:pPr>
  </w:style>
  <w:style w:type="paragraph" w:customStyle="1" w:styleId="HouseStyleBody4">
    <w:name w:val="HouseStyle Body 4"/>
    <w:basedOn w:val="HousestyleBody3"/>
    <w:qFormat/>
    <w:rsid w:val="00D370CC"/>
    <w:pPr>
      <w:ind w:firstLine="0"/>
    </w:pPr>
  </w:style>
  <w:style w:type="paragraph" w:styleId="ListParagraph">
    <w:name w:val="List Paragraph"/>
    <w:basedOn w:val="Normal"/>
    <w:uiPriority w:val="34"/>
    <w:rsid w:val="008D0E96"/>
    <w:pPr>
      <w:ind w:left="720"/>
      <w:contextualSpacing/>
    </w:pPr>
  </w:style>
  <w:style w:type="paragraph" w:styleId="BalloonText">
    <w:name w:val="Balloon Text"/>
    <w:basedOn w:val="Normal"/>
    <w:link w:val="BalloonTextChar"/>
    <w:rsid w:val="00A3703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3703D"/>
    <w:rPr>
      <w:rFonts w:ascii="Tahoma" w:hAnsi="Tahoma" w:cs="Tahoma"/>
      <w:sz w:val="16"/>
      <w:szCs w:val="16"/>
    </w:rPr>
  </w:style>
  <w:style w:type="paragraph" w:styleId="FootnoteText">
    <w:name w:val="footnote text"/>
    <w:basedOn w:val="Normal"/>
    <w:link w:val="FootnoteTextChar"/>
    <w:rsid w:val="0013265E"/>
    <w:pPr>
      <w:spacing w:line="240" w:lineRule="auto"/>
    </w:pPr>
    <w:rPr>
      <w:sz w:val="20"/>
      <w:szCs w:val="20"/>
    </w:rPr>
  </w:style>
  <w:style w:type="character" w:customStyle="1" w:styleId="FootnoteTextChar">
    <w:name w:val="Footnote Text Char"/>
    <w:basedOn w:val="DefaultParagraphFont"/>
    <w:link w:val="FootnoteText"/>
    <w:rsid w:val="0013265E"/>
    <w:rPr>
      <w:sz w:val="20"/>
      <w:szCs w:val="20"/>
    </w:rPr>
  </w:style>
  <w:style w:type="character" w:styleId="FootnoteReference">
    <w:name w:val="footnote reference"/>
    <w:basedOn w:val="DefaultParagraphFont"/>
    <w:rsid w:val="0013265E"/>
    <w:rPr>
      <w:vertAlign w:val="superscript"/>
    </w:rPr>
  </w:style>
  <w:style w:type="character" w:styleId="CommentReference">
    <w:name w:val="annotation reference"/>
    <w:basedOn w:val="DefaultParagraphFont"/>
    <w:semiHidden/>
    <w:unhideWhenUsed/>
    <w:rsid w:val="00B747F8"/>
    <w:rPr>
      <w:sz w:val="18"/>
      <w:szCs w:val="18"/>
    </w:rPr>
  </w:style>
  <w:style w:type="paragraph" w:styleId="CommentText">
    <w:name w:val="annotation text"/>
    <w:basedOn w:val="Normal"/>
    <w:link w:val="CommentTextChar"/>
    <w:semiHidden/>
    <w:unhideWhenUsed/>
    <w:rsid w:val="00B747F8"/>
    <w:pPr>
      <w:spacing w:line="240" w:lineRule="auto"/>
    </w:pPr>
    <w:rPr>
      <w:sz w:val="24"/>
      <w:szCs w:val="24"/>
    </w:rPr>
  </w:style>
  <w:style w:type="character" w:customStyle="1" w:styleId="CommentTextChar">
    <w:name w:val="Comment Text Char"/>
    <w:basedOn w:val="DefaultParagraphFont"/>
    <w:link w:val="CommentText"/>
    <w:semiHidden/>
    <w:rsid w:val="00B747F8"/>
    <w:rPr>
      <w:sz w:val="24"/>
      <w:szCs w:val="24"/>
    </w:rPr>
  </w:style>
  <w:style w:type="paragraph" w:styleId="CommentSubject">
    <w:name w:val="annotation subject"/>
    <w:basedOn w:val="CommentText"/>
    <w:next w:val="CommentText"/>
    <w:link w:val="CommentSubjectChar"/>
    <w:semiHidden/>
    <w:unhideWhenUsed/>
    <w:rsid w:val="00B747F8"/>
    <w:rPr>
      <w:b/>
      <w:bCs/>
      <w:sz w:val="20"/>
      <w:szCs w:val="20"/>
    </w:rPr>
  </w:style>
  <w:style w:type="character" w:customStyle="1" w:styleId="CommentSubjectChar">
    <w:name w:val="Comment Subject Char"/>
    <w:basedOn w:val="CommentTextChar"/>
    <w:link w:val="CommentSubject"/>
    <w:semiHidden/>
    <w:rsid w:val="00B747F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imes New Roman" w:hAnsi="Helvetica" w:cs="Times New Roman"/>
        <w:sz w:val="22"/>
        <w:szCs w:val="22"/>
        <w:lang w:val="en-GB" w:eastAsia="en-GB" w:bidi="ar-SA"/>
      </w:rPr>
    </w:rPrDefault>
    <w:pPrDefault>
      <w:pPr>
        <w:spacing w:line="300" w:lineRule="exact"/>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lsdException w:name="Subtitle"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5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7264E"/>
  </w:style>
  <w:style w:type="paragraph" w:styleId="TOC2">
    <w:name w:val="toc 2"/>
    <w:basedOn w:val="Normal"/>
    <w:next w:val="Normal"/>
    <w:autoRedefine/>
    <w:semiHidden/>
    <w:rsid w:val="00D7264E"/>
    <w:pPr>
      <w:tabs>
        <w:tab w:val="left" w:pos="900"/>
        <w:tab w:val="right" w:leader="dot" w:pos="8302"/>
      </w:tabs>
      <w:ind w:left="360"/>
    </w:pPr>
    <w:rPr>
      <w:noProof/>
    </w:rPr>
  </w:style>
  <w:style w:type="paragraph" w:styleId="TOC3">
    <w:name w:val="toc 3"/>
    <w:basedOn w:val="Normal"/>
    <w:next w:val="Normal"/>
    <w:autoRedefine/>
    <w:semiHidden/>
    <w:rsid w:val="00D7264E"/>
    <w:pPr>
      <w:tabs>
        <w:tab w:val="left" w:pos="1440"/>
        <w:tab w:val="right" w:leader="dot" w:pos="8302"/>
      </w:tabs>
      <w:ind w:left="720"/>
    </w:pPr>
    <w:rPr>
      <w:noProof/>
    </w:rPr>
  </w:style>
  <w:style w:type="paragraph" w:styleId="TOC4">
    <w:name w:val="toc 4"/>
    <w:basedOn w:val="Normal"/>
    <w:next w:val="Normal"/>
    <w:autoRedefine/>
    <w:semiHidden/>
    <w:rsid w:val="00D7264E"/>
  </w:style>
  <w:style w:type="paragraph" w:styleId="TOC5">
    <w:name w:val="toc 5"/>
    <w:basedOn w:val="Normal"/>
    <w:next w:val="Normal"/>
    <w:autoRedefine/>
    <w:semiHidden/>
    <w:rsid w:val="00D7264E"/>
  </w:style>
  <w:style w:type="paragraph" w:styleId="TOC6">
    <w:name w:val="toc 6"/>
    <w:basedOn w:val="Normal"/>
    <w:next w:val="Normal"/>
    <w:autoRedefine/>
    <w:semiHidden/>
    <w:rsid w:val="00D7264E"/>
    <w:pPr>
      <w:ind w:left="1000"/>
    </w:pPr>
  </w:style>
  <w:style w:type="paragraph" w:styleId="TOC7">
    <w:name w:val="toc 7"/>
    <w:basedOn w:val="Normal"/>
    <w:next w:val="Normal"/>
    <w:autoRedefine/>
    <w:semiHidden/>
    <w:rsid w:val="00D7264E"/>
    <w:pPr>
      <w:ind w:left="1200"/>
    </w:pPr>
  </w:style>
  <w:style w:type="paragraph" w:styleId="TOC8">
    <w:name w:val="toc 8"/>
    <w:basedOn w:val="Normal"/>
    <w:next w:val="Normal"/>
    <w:autoRedefine/>
    <w:semiHidden/>
    <w:rsid w:val="00D7264E"/>
    <w:pPr>
      <w:ind w:left="1400"/>
    </w:pPr>
  </w:style>
  <w:style w:type="paragraph" w:styleId="TOC9">
    <w:name w:val="toc 9"/>
    <w:basedOn w:val="Normal"/>
    <w:next w:val="Normal"/>
    <w:autoRedefine/>
    <w:semiHidden/>
    <w:rsid w:val="00D7264E"/>
    <w:pPr>
      <w:ind w:left="1600"/>
    </w:pPr>
  </w:style>
  <w:style w:type="paragraph" w:styleId="Header">
    <w:name w:val="header"/>
    <w:basedOn w:val="Normal"/>
    <w:rsid w:val="00D7264E"/>
    <w:pPr>
      <w:tabs>
        <w:tab w:val="center" w:pos="4153"/>
        <w:tab w:val="right" w:pos="8306"/>
      </w:tabs>
    </w:pPr>
  </w:style>
  <w:style w:type="paragraph" w:styleId="Footer">
    <w:name w:val="footer"/>
    <w:basedOn w:val="Normal"/>
    <w:rsid w:val="00D7264E"/>
    <w:pPr>
      <w:tabs>
        <w:tab w:val="center" w:pos="4153"/>
        <w:tab w:val="right" w:pos="8306"/>
      </w:tabs>
    </w:pPr>
  </w:style>
  <w:style w:type="paragraph" w:customStyle="1" w:styleId="Legal">
    <w:name w:val="Legal"/>
    <w:basedOn w:val="Normal"/>
    <w:rsid w:val="00DA1501"/>
    <w:pPr>
      <w:numPr>
        <w:numId w:val="11"/>
      </w:numPr>
      <w:spacing w:after="240"/>
    </w:pPr>
  </w:style>
  <w:style w:type="paragraph" w:customStyle="1" w:styleId="Housestyle1">
    <w:name w:val="Housestyle 1"/>
    <w:basedOn w:val="Normal"/>
    <w:next w:val="Housestyle2"/>
    <w:qFormat/>
    <w:rsid w:val="00D370CC"/>
    <w:pPr>
      <w:numPr>
        <w:numId w:val="21"/>
      </w:numPr>
      <w:spacing w:after="300" w:line="300" w:lineRule="atLeast"/>
      <w:jc w:val="both"/>
      <w:outlineLvl w:val="0"/>
    </w:pPr>
    <w:rPr>
      <w:b/>
      <w:bCs/>
      <w:szCs w:val="24"/>
      <w:lang w:eastAsia="en-US"/>
    </w:rPr>
  </w:style>
  <w:style w:type="paragraph" w:customStyle="1" w:styleId="Housestyle2">
    <w:name w:val="Housestyle 2"/>
    <w:basedOn w:val="Normal"/>
    <w:qFormat/>
    <w:rsid w:val="00D370CC"/>
    <w:pPr>
      <w:numPr>
        <w:ilvl w:val="1"/>
        <w:numId w:val="21"/>
      </w:numPr>
      <w:spacing w:after="300" w:line="300" w:lineRule="atLeast"/>
      <w:jc w:val="both"/>
      <w:outlineLvl w:val="0"/>
    </w:pPr>
    <w:rPr>
      <w:szCs w:val="24"/>
      <w:lang w:eastAsia="en-US"/>
    </w:rPr>
  </w:style>
  <w:style w:type="paragraph" w:customStyle="1" w:styleId="Housestyle3">
    <w:name w:val="Housestyle 3"/>
    <w:basedOn w:val="Normal"/>
    <w:qFormat/>
    <w:rsid w:val="00D370CC"/>
    <w:pPr>
      <w:numPr>
        <w:ilvl w:val="2"/>
        <w:numId w:val="21"/>
      </w:numPr>
      <w:spacing w:after="300" w:line="300" w:lineRule="atLeast"/>
      <w:jc w:val="both"/>
      <w:outlineLvl w:val="0"/>
    </w:pPr>
    <w:rPr>
      <w:szCs w:val="24"/>
      <w:lang w:eastAsia="en-US"/>
    </w:rPr>
  </w:style>
  <w:style w:type="paragraph" w:customStyle="1" w:styleId="Housestyle4">
    <w:name w:val="Housestyle 4"/>
    <w:basedOn w:val="Housestyle1"/>
    <w:qFormat/>
    <w:rsid w:val="00D370CC"/>
    <w:pPr>
      <w:numPr>
        <w:ilvl w:val="3"/>
      </w:numPr>
    </w:pPr>
    <w:rPr>
      <w:b w:val="0"/>
    </w:rPr>
  </w:style>
  <w:style w:type="paragraph" w:customStyle="1" w:styleId="HousestyleBody">
    <w:name w:val="Housestyle Body"/>
    <w:basedOn w:val="BodyText"/>
    <w:qFormat/>
    <w:rsid w:val="00D370CC"/>
    <w:pPr>
      <w:tabs>
        <w:tab w:val="left" w:pos="737"/>
      </w:tabs>
      <w:spacing w:after="300" w:line="300" w:lineRule="atLeast"/>
      <w:ind w:left="709"/>
      <w:jc w:val="both"/>
    </w:pPr>
    <w:rPr>
      <w:szCs w:val="24"/>
      <w:lang w:eastAsia="en-US"/>
    </w:rPr>
  </w:style>
  <w:style w:type="paragraph" w:styleId="BodyText">
    <w:name w:val="Body Text"/>
    <w:basedOn w:val="Normal"/>
    <w:link w:val="BodyTextChar"/>
    <w:rsid w:val="00A921F6"/>
    <w:pPr>
      <w:spacing w:after="120"/>
    </w:pPr>
  </w:style>
  <w:style w:type="character" w:customStyle="1" w:styleId="BodyTextChar">
    <w:name w:val="Body Text Char"/>
    <w:basedOn w:val="DefaultParagraphFont"/>
    <w:link w:val="BodyText"/>
    <w:rsid w:val="00A921F6"/>
    <w:rPr>
      <w:rFonts w:ascii="Arial" w:hAnsi="Arial"/>
      <w:sz w:val="22"/>
      <w:szCs w:val="24"/>
      <w:lang w:eastAsia="en-US"/>
    </w:rPr>
  </w:style>
  <w:style w:type="paragraph" w:customStyle="1" w:styleId="HousestyleBody2">
    <w:name w:val="Housestyle Body 2"/>
    <w:basedOn w:val="HousestyleBody"/>
    <w:qFormat/>
    <w:rsid w:val="00D370CC"/>
    <w:pPr>
      <w:tabs>
        <w:tab w:val="clear" w:pos="737"/>
      </w:tabs>
      <w:ind w:left="1418"/>
    </w:pPr>
    <w:rPr>
      <w:szCs w:val="22"/>
    </w:rPr>
  </w:style>
  <w:style w:type="paragraph" w:customStyle="1" w:styleId="HousestyleBody3">
    <w:name w:val="Housestyle Body 3"/>
    <w:basedOn w:val="HousestyleBody2"/>
    <w:qFormat/>
    <w:rsid w:val="00D370CC"/>
    <w:pPr>
      <w:ind w:left="3119" w:hanging="851"/>
    </w:pPr>
  </w:style>
  <w:style w:type="paragraph" w:customStyle="1" w:styleId="Housestyleschedule">
    <w:name w:val="Housestyle schedule"/>
    <w:basedOn w:val="Normal"/>
    <w:rsid w:val="00D370CC"/>
    <w:pPr>
      <w:spacing w:after="240" w:line="300" w:lineRule="atLeast"/>
      <w:jc w:val="center"/>
      <w:outlineLvl w:val="0"/>
    </w:pPr>
    <w:rPr>
      <w:b/>
      <w:bCs/>
      <w:caps/>
      <w:szCs w:val="24"/>
      <w:lang w:eastAsia="en-US"/>
    </w:rPr>
  </w:style>
  <w:style w:type="paragraph" w:customStyle="1" w:styleId="Housestyle5">
    <w:name w:val="Housestyle 5"/>
    <w:basedOn w:val="Housestyle4"/>
    <w:qFormat/>
    <w:rsid w:val="00D370CC"/>
    <w:pPr>
      <w:numPr>
        <w:ilvl w:val="4"/>
      </w:numPr>
      <w:outlineLvl w:val="2"/>
    </w:pPr>
  </w:style>
  <w:style w:type="paragraph" w:customStyle="1" w:styleId="HouseStyleBody4">
    <w:name w:val="HouseStyle Body 4"/>
    <w:basedOn w:val="HousestyleBody3"/>
    <w:qFormat/>
    <w:rsid w:val="00D370CC"/>
    <w:pPr>
      <w:ind w:firstLine="0"/>
    </w:pPr>
  </w:style>
  <w:style w:type="paragraph" w:styleId="ListParagraph">
    <w:name w:val="List Paragraph"/>
    <w:basedOn w:val="Normal"/>
    <w:uiPriority w:val="34"/>
    <w:rsid w:val="008D0E96"/>
    <w:pPr>
      <w:ind w:left="720"/>
      <w:contextualSpacing/>
    </w:pPr>
  </w:style>
  <w:style w:type="paragraph" w:styleId="BalloonText">
    <w:name w:val="Balloon Text"/>
    <w:basedOn w:val="Normal"/>
    <w:link w:val="BalloonTextChar"/>
    <w:rsid w:val="00A3703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3703D"/>
    <w:rPr>
      <w:rFonts w:ascii="Tahoma" w:hAnsi="Tahoma" w:cs="Tahoma"/>
      <w:sz w:val="16"/>
      <w:szCs w:val="16"/>
    </w:rPr>
  </w:style>
  <w:style w:type="paragraph" w:styleId="FootnoteText">
    <w:name w:val="footnote text"/>
    <w:basedOn w:val="Normal"/>
    <w:link w:val="FootnoteTextChar"/>
    <w:rsid w:val="0013265E"/>
    <w:pPr>
      <w:spacing w:line="240" w:lineRule="auto"/>
    </w:pPr>
    <w:rPr>
      <w:sz w:val="20"/>
      <w:szCs w:val="20"/>
    </w:rPr>
  </w:style>
  <w:style w:type="character" w:customStyle="1" w:styleId="FootnoteTextChar">
    <w:name w:val="Footnote Text Char"/>
    <w:basedOn w:val="DefaultParagraphFont"/>
    <w:link w:val="FootnoteText"/>
    <w:rsid w:val="0013265E"/>
    <w:rPr>
      <w:sz w:val="20"/>
      <w:szCs w:val="20"/>
    </w:rPr>
  </w:style>
  <w:style w:type="character" w:styleId="FootnoteReference">
    <w:name w:val="footnote reference"/>
    <w:basedOn w:val="DefaultParagraphFont"/>
    <w:rsid w:val="0013265E"/>
    <w:rPr>
      <w:vertAlign w:val="superscript"/>
    </w:rPr>
  </w:style>
  <w:style w:type="character" w:styleId="CommentReference">
    <w:name w:val="annotation reference"/>
    <w:basedOn w:val="DefaultParagraphFont"/>
    <w:semiHidden/>
    <w:unhideWhenUsed/>
    <w:rsid w:val="00B747F8"/>
    <w:rPr>
      <w:sz w:val="18"/>
      <w:szCs w:val="18"/>
    </w:rPr>
  </w:style>
  <w:style w:type="paragraph" w:styleId="CommentText">
    <w:name w:val="annotation text"/>
    <w:basedOn w:val="Normal"/>
    <w:link w:val="CommentTextChar"/>
    <w:semiHidden/>
    <w:unhideWhenUsed/>
    <w:rsid w:val="00B747F8"/>
    <w:pPr>
      <w:spacing w:line="240" w:lineRule="auto"/>
    </w:pPr>
    <w:rPr>
      <w:sz w:val="24"/>
      <w:szCs w:val="24"/>
    </w:rPr>
  </w:style>
  <w:style w:type="character" w:customStyle="1" w:styleId="CommentTextChar">
    <w:name w:val="Comment Text Char"/>
    <w:basedOn w:val="DefaultParagraphFont"/>
    <w:link w:val="CommentText"/>
    <w:semiHidden/>
    <w:rsid w:val="00B747F8"/>
    <w:rPr>
      <w:sz w:val="24"/>
      <w:szCs w:val="24"/>
    </w:rPr>
  </w:style>
  <w:style w:type="paragraph" w:styleId="CommentSubject">
    <w:name w:val="annotation subject"/>
    <w:basedOn w:val="CommentText"/>
    <w:next w:val="CommentText"/>
    <w:link w:val="CommentSubjectChar"/>
    <w:semiHidden/>
    <w:unhideWhenUsed/>
    <w:rsid w:val="00B747F8"/>
    <w:rPr>
      <w:b/>
      <w:bCs/>
      <w:sz w:val="20"/>
      <w:szCs w:val="20"/>
    </w:rPr>
  </w:style>
  <w:style w:type="character" w:customStyle="1" w:styleId="CommentSubjectChar">
    <w:name w:val="Comment Subject Char"/>
    <w:basedOn w:val="CommentTextChar"/>
    <w:link w:val="CommentSubject"/>
    <w:semiHidden/>
    <w:rsid w:val="00B747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9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2.xml" />
  <Relationship Id="rId17" Type="http://schemas.microsoft.com/office/2011/relationships/commentsExtended" Target="commentsExtended.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05889-D031-4E26-B9CC-9DC0C663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Pages>
  <Words>308</Words>
  <Characters>1657</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